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D1B" w:rsidRPr="003D64C1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УТВЕРЖДАЮ</w:t>
      </w:r>
    </w:p>
    <w:p w:rsidR="00F31DB6" w:rsidRPr="003D64C1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Глава МО «Ерцевское»</w:t>
      </w:r>
    </w:p>
    <w:p w:rsidR="00F31DB6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Г.А. Науменко</w:t>
      </w:r>
    </w:p>
    <w:p w:rsidR="00680CAE" w:rsidRPr="003D64C1" w:rsidRDefault="00680CAE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</w:p>
    <w:p w:rsidR="00F31DB6" w:rsidRPr="003D64C1" w:rsidRDefault="00F31DB6" w:rsidP="003D64C1">
      <w:pPr>
        <w:spacing w:after="0" w:line="240" w:lineRule="auto"/>
        <w:jc w:val="right"/>
        <w:rPr>
          <w:rFonts w:ascii="Times New Roman" w:hAnsi="Times New Roman" w:cs="Times New Roman"/>
          <w:sz w:val="32"/>
        </w:rPr>
      </w:pPr>
      <w:r w:rsidRPr="003D64C1">
        <w:rPr>
          <w:rFonts w:ascii="Times New Roman" w:hAnsi="Times New Roman" w:cs="Times New Roman"/>
          <w:sz w:val="32"/>
        </w:rPr>
        <w:t>«___» _________ 20</w:t>
      </w:r>
      <w:r w:rsidR="00B51C6B">
        <w:rPr>
          <w:rFonts w:ascii="Times New Roman" w:hAnsi="Times New Roman" w:cs="Times New Roman"/>
          <w:sz w:val="32"/>
        </w:rPr>
        <w:t>20</w:t>
      </w:r>
      <w:r w:rsidRPr="003D64C1">
        <w:rPr>
          <w:rFonts w:ascii="Times New Roman" w:hAnsi="Times New Roman" w:cs="Times New Roman"/>
          <w:sz w:val="32"/>
        </w:rPr>
        <w:t xml:space="preserve"> год</w:t>
      </w:r>
    </w:p>
    <w:p w:rsidR="00FA180C" w:rsidRDefault="00FA180C" w:rsidP="00F31DB6">
      <w:pPr>
        <w:jc w:val="right"/>
        <w:rPr>
          <w:rFonts w:ascii="Times New Roman" w:hAnsi="Times New Roman" w:cs="Times New Roman"/>
        </w:rPr>
      </w:pPr>
    </w:p>
    <w:p w:rsidR="00FA180C" w:rsidRDefault="00FA180C" w:rsidP="00F31DB6">
      <w:pPr>
        <w:jc w:val="right"/>
        <w:rPr>
          <w:rFonts w:ascii="Times New Roman" w:hAnsi="Times New Roman" w:cs="Times New Roman"/>
        </w:rPr>
      </w:pPr>
    </w:p>
    <w:p w:rsidR="00FA180C" w:rsidRPr="00947322" w:rsidRDefault="00FA180C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96"/>
        </w:rPr>
      </w:pPr>
      <w:r w:rsidRPr="00947322">
        <w:rPr>
          <w:rFonts w:ascii="Times New Roman" w:hAnsi="Times New Roman" w:cs="Times New Roman"/>
          <w:b/>
          <w:i/>
          <w:color w:val="2E74B5" w:themeColor="accent1" w:themeShade="BF"/>
          <w:sz w:val="96"/>
        </w:rPr>
        <w:t>Дизайн – проект</w:t>
      </w:r>
    </w:p>
    <w:p w:rsidR="003D64C1" w:rsidRPr="00947322" w:rsidRDefault="003D64C1" w:rsidP="003D64C1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proofErr w:type="gramStart"/>
      <w:r w:rsidRPr="00947322">
        <w:rPr>
          <w:rFonts w:ascii="Times New Roman" w:hAnsi="Times New Roman" w:cs="Times New Roman"/>
          <w:i/>
          <w:sz w:val="36"/>
        </w:rPr>
        <w:t>благоустройства</w:t>
      </w:r>
      <w:proofErr w:type="gramEnd"/>
      <w:r w:rsidRPr="00947322">
        <w:rPr>
          <w:rFonts w:ascii="Times New Roman" w:hAnsi="Times New Roman" w:cs="Times New Roman"/>
          <w:i/>
          <w:sz w:val="36"/>
        </w:rPr>
        <w:t xml:space="preserve"> </w:t>
      </w:r>
      <w:r w:rsidR="00147005">
        <w:rPr>
          <w:rFonts w:ascii="Times New Roman" w:hAnsi="Times New Roman" w:cs="Times New Roman"/>
          <w:i/>
          <w:sz w:val="36"/>
        </w:rPr>
        <w:t xml:space="preserve">муниципальной общественной </w:t>
      </w:r>
      <w:r w:rsidRPr="00947322">
        <w:rPr>
          <w:rFonts w:ascii="Times New Roman" w:hAnsi="Times New Roman" w:cs="Times New Roman"/>
          <w:i/>
          <w:sz w:val="36"/>
        </w:rPr>
        <w:t>территори</w:t>
      </w:r>
      <w:r w:rsidR="00147005">
        <w:rPr>
          <w:rFonts w:ascii="Times New Roman" w:hAnsi="Times New Roman" w:cs="Times New Roman"/>
          <w:i/>
          <w:sz w:val="36"/>
        </w:rPr>
        <w:t>и (</w:t>
      </w:r>
      <w:r w:rsidR="00D25BEE">
        <w:rPr>
          <w:rFonts w:ascii="Times New Roman" w:hAnsi="Times New Roman" w:cs="Times New Roman"/>
          <w:i/>
          <w:sz w:val="36"/>
        </w:rPr>
        <w:t>набережная р. Лухтонга - плотина</w:t>
      </w:r>
      <w:r w:rsidR="00147005">
        <w:rPr>
          <w:rFonts w:ascii="Times New Roman" w:hAnsi="Times New Roman" w:cs="Times New Roman"/>
          <w:i/>
          <w:sz w:val="36"/>
        </w:rPr>
        <w:t>)</w:t>
      </w:r>
      <w:r w:rsidRPr="00947322">
        <w:rPr>
          <w:rFonts w:ascii="Times New Roman" w:hAnsi="Times New Roman" w:cs="Times New Roman"/>
          <w:i/>
          <w:sz w:val="36"/>
        </w:rPr>
        <w:t xml:space="preserve">, </w:t>
      </w:r>
    </w:p>
    <w:p w:rsidR="00FA180C" w:rsidRDefault="00147005" w:rsidP="003D64C1">
      <w:pPr>
        <w:spacing w:after="0" w:line="240" w:lineRule="auto"/>
        <w:jc w:val="center"/>
        <w:rPr>
          <w:rFonts w:ascii="Times New Roman" w:hAnsi="Times New Roman" w:cs="Times New Roman"/>
          <w:i/>
          <w:sz w:val="36"/>
        </w:rPr>
      </w:pPr>
      <w:proofErr w:type="gramStart"/>
      <w:r>
        <w:rPr>
          <w:rFonts w:ascii="Times New Roman" w:hAnsi="Times New Roman" w:cs="Times New Roman"/>
          <w:i/>
          <w:sz w:val="36"/>
        </w:rPr>
        <w:t>расположенной</w:t>
      </w:r>
      <w:proofErr w:type="gramEnd"/>
      <w:r>
        <w:rPr>
          <w:rFonts w:ascii="Times New Roman" w:hAnsi="Times New Roman" w:cs="Times New Roman"/>
          <w:i/>
          <w:sz w:val="36"/>
        </w:rPr>
        <w:t xml:space="preserve"> </w:t>
      </w:r>
      <w:r w:rsidR="003D64C1" w:rsidRPr="00947322">
        <w:rPr>
          <w:rFonts w:ascii="Times New Roman" w:hAnsi="Times New Roman" w:cs="Times New Roman"/>
          <w:i/>
          <w:sz w:val="36"/>
        </w:rPr>
        <w:t>по адресу:</w:t>
      </w:r>
      <w:r w:rsidR="00B51C6B">
        <w:rPr>
          <w:rFonts w:ascii="Times New Roman" w:hAnsi="Times New Roman" w:cs="Times New Roman"/>
          <w:i/>
          <w:sz w:val="36"/>
        </w:rPr>
        <w:t>164000,</w:t>
      </w:r>
      <w:r w:rsidR="003D64C1" w:rsidRPr="00947322">
        <w:rPr>
          <w:rFonts w:ascii="Times New Roman" w:hAnsi="Times New Roman" w:cs="Times New Roman"/>
          <w:i/>
          <w:sz w:val="36"/>
        </w:rPr>
        <w:t xml:space="preserve"> Архангельская область, Коношский район, п. Ерцево</w:t>
      </w:r>
    </w:p>
    <w:p w:rsidR="00D25BEE" w:rsidRDefault="00D25BEE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96"/>
        </w:rPr>
      </w:pPr>
    </w:p>
    <w:p w:rsidR="00947322" w:rsidRDefault="00947322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inline distT="0" distB="0" distL="0" distR="0">
            <wp:extent cx="6066872" cy="37737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4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872" cy="377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165" w:rsidRDefault="00316165" w:rsidP="003D64C1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F570AA" w:rsidRDefault="00F570AA" w:rsidP="0031616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</w:rPr>
      </w:pPr>
    </w:p>
    <w:p w:rsidR="00F570AA" w:rsidRDefault="00F570AA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51C6B" w:rsidRDefault="00B51C6B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B51C6B" w:rsidRDefault="00B51C6B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316165" w:rsidRDefault="00316165" w:rsidP="0031616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316165">
        <w:rPr>
          <w:rFonts w:ascii="Times New Roman" w:hAnsi="Times New Roman" w:cs="Times New Roman"/>
          <w:b/>
          <w:sz w:val="32"/>
        </w:rPr>
        <w:lastRenderedPageBreak/>
        <w:t>Введение</w:t>
      </w:r>
    </w:p>
    <w:p w:rsidR="00316165" w:rsidRDefault="00316165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</w:p>
    <w:p w:rsidR="00316165" w:rsidRDefault="00316165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Проект </w:t>
      </w:r>
      <w:r w:rsidR="00D25BEE">
        <w:rPr>
          <w:rFonts w:ascii="Times New Roman" w:hAnsi="Times New Roman" w:cs="Times New Roman"/>
          <w:sz w:val="28"/>
        </w:rPr>
        <w:t>благоустройства муниципальной общественной территории (набережная р. Лухтонга – плотина)</w:t>
      </w:r>
      <w:r>
        <w:rPr>
          <w:rFonts w:ascii="Times New Roman" w:hAnsi="Times New Roman" w:cs="Times New Roman"/>
          <w:sz w:val="28"/>
        </w:rPr>
        <w:t xml:space="preserve"> в границах земельного участка</w:t>
      </w:r>
      <w:r w:rsidR="0029366E">
        <w:rPr>
          <w:rFonts w:ascii="Times New Roman" w:hAnsi="Times New Roman" w:cs="Times New Roman"/>
          <w:sz w:val="28"/>
        </w:rPr>
        <w:t xml:space="preserve"> (площадь </w:t>
      </w:r>
      <w:r w:rsidR="0024399C">
        <w:rPr>
          <w:rFonts w:ascii="Times New Roman" w:hAnsi="Times New Roman" w:cs="Times New Roman"/>
          <w:sz w:val="28"/>
        </w:rPr>
        <w:t>2</w:t>
      </w:r>
      <w:r w:rsidR="0029366E">
        <w:rPr>
          <w:rFonts w:ascii="Times New Roman" w:hAnsi="Times New Roman" w:cs="Times New Roman"/>
          <w:sz w:val="28"/>
        </w:rPr>
        <w:t>00 м</w:t>
      </w:r>
      <w:r w:rsidR="0029366E">
        <w:rPr>
          <w:rFonts w:ascii="Times New Roman" w:hAnsi="Times New Roman" w:cs="Times New Roman"/>
          <w:sz w:val="28"/>
          <w:vertAlign w:val="superscript"/>
        </w:rPr>
        <w:t>2)</w:t>
      </w:r>
      <w:r>
        <w:rPr>
          <w:rFonts w:ascii="Times New Roman" w:hAnsi="Times New Roman" w:cs="Times New Roman"/>
          <w:sz w:val="28"/>
        </w:rPr>
        <w:t>, расположенного по адресу:</w:t>
      </w:r>
      <w:r w:rsidR="008268B6">
        <w:rPr>
          <w:rFonts w:ascii="Times New Roman" w:hAnsi="Times New Roman" w:cs="Times New Roman"/>
          <w:sz w:val="28"/>
        </w:rPr>
        <w:t xml:space="preserve"> 164000,</w:t>
      </w:r>
      <w:r>
        <w:rPr>
          <w:rFonts w:ascii="Times New Roman" w:hAnsi="Times New Roman" w:cs="Times New Roman"/>
          <w:sz w:val="28"/>
        </w:rPr>
        <w:t xml:space="preserve"> Архангельская область, Коношский район, п. Ерцево</w:t>
      </w:r>
      <w:r w:rsidR="009E583A">
        <w:rPr>
          <w:rFonts w:ascii="Times New Roman" w:hAnsi="Times New Roman" w:cs="Times New Roman"/>
          <w:sz w:val="28"/>
        </w:rPr>
        <w:t xml:space="preserve"> (Приложение № 1)</w:t>
      </w:r>
      <w:r w:rsidR="00385177">
        <w:rPr>
          <w:rFonts w:ascii="Times New Roman" w:hAnsi="Times New Roman" w:cs="Times New Roman"/>
          <w:sz w:val="28"/>
        </w:rPr>
        <w:t>.</w:t>
      </w: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82844" w:rsidRDefault="00107C0F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1D12C8">
        <w:rPr>
          <w:rFonts w:ascii="Times New Roman" w:hAnsi="Times New Roman" w:cs="Times New Roman"/>
          <w:sz w:val="28"/>
        </w:rPr>
        <w:t>Н</w:t>
      </w:r>
      <w:r w:rsidR="008268B6">
        <w:rPr>
          <w:rFonts w:ascii="Times New Roman" w:hAnsi="Times New Roman" w:cs="Times New Roman"/>
          <w:sz w:val="28"/>
        </w:rPr>
        <w:t xml:space="preserve">а данной территории </w:t>
      </w:r>
      <w:r w:rsidR="00782844">
        <w:rPr>
          <w:rFonts w:ascii="Times New Roman" w:hAnsi="Times New Roman" w:cs="Times New Roman"/>
          <w:sz w:val="28"/>
        </w:rPr>
        <w:t xml:space="preserve">отсутствуют объекты капитального строительства федерального, регионального, местного значения. </w:t>
      </w:r>
    </w:p>
    <w:p w:rsidR="00385177" w:rsidRDefault="00782844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Отсутствуют объекты культурного наследия, зоны с особыми условиями.</w:t>
      </w: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1014D" w:rsidRDefault="0071014D" w:rsidP="0031616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E805A9">
        <w:rPr>
          <w:rFonts w:ascii="Times New Roman" w:hAnsi="Times New Roman" w:cs="Times New Roman"/>
          <w:sz w:val="28"/>
        </w:rPr>
        <w:t>Основными задачами проекта являются: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обеспечение</w:t>
      </w:r>
      <w:proofErr w:type="gramEnd"/>
      <w:r>
        <w:rPr>
          <w:rFonts w:ascii="Times New Roman" w:hAnsi="Times New Roman" w:cs="Times New Roman"/>
          <w:sz w:val="28"/>
        </w:rPr>
        <w:t xml:space="preserve"> формирования единого облика муниципального образования;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обеспечение</w:t>
      </w:r>
      <w:proofErr w:type="gramEnd"/>
      <w:r>
        <w:rPr>
          <w:rFonts w:ascii="Times New Roman" w:hAnsi="Times New Roman" w:cs="Times New Roman"/>
          <w:sz w:val="28"/>
        </w:rPr>
        <w:t xml:space="preserve"> создания, содержания объектов на территории муниципального образования;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повышение</w:t>
      </w:r>
      <w:proofErr w:type="gramEnd"/>
      <w:r>
        <w:rPr>
          <w:rFonts w:ascii="Times New Roman" w:hAnsi="Times New Roman" w:cs="Times New Roman"/>
          <w:sz w:val="28"/>
        </w:rPr>
        <w:t xml:space="preserve"> уровня вовлеченности заинтересованных граждан, организаций в реализацию по </w:t>
      </w:r>
      <w:r w:rsidR="00EC6FE5">
        <w:rPr>
          <w:rFonts w:ascii="Times New Roman" w:hAnsi="Times New Roman" w:cs="Times New Roman"/>
          <w:sz w:val="28"/>
        </w:rPr>
        <w:t>благоустройству муниципальных общественных территорий</w:t>
      </w:r>
      <w:r>
        <w:rPr>
          <w:rFonts w:ascii="Times New Roman" w:hAnsi="Times New Roman" w:cs="Times New Roman"/>
          <w:sz w:val="28"/>
        </w:rPr>
        <w:t>;</w:t>
      </w:r>
    </w:p>
    <w:p w:rsidR="0071014D" w:rsidRDefault="0071014D" w:rsidP="0071014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>повышение</w:t>
      </w:r>
      <w:proofErr w:type="gramEnd"/>
      <w:r>
        <w:rPr>
          <w:rFonts w:ascii="Times New Roman" w:hAnsi="Times New Roman" w:cs="Times New Roman"/>
          <w:sz w:val="28"/>
        </w:rPr>
        <w:t xml:space="preserve"> уровня благоустройства территорий общего пользования.</w:t>
      </w:r>
    </w:p>
    <w:p w:rsidR="00B1416B" w:rsidRDefault="00B1416B" w:rsidP="00B1416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1416B" w:rsidRDefault="00141B66" w:rsidP="00B1416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1416B">
        <w:rPr>
          <w:rFonts w:ascii="Times New Roman" w:hAnsi="Times New Roman" w:cs="Times New Roman"/>
          <w:sz w:val="28"/>
        </w:rPr>
        <w:t>Материалы проекта предоставлены в составе пояснительной записки и чертежей.</w:t>
      </w:r>
    </w:p>
    <w:p w:rsidR="00B1416B" w:rsidRDefault="00B1416B" w:rsidP="00B1416B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B1416B" w:rsidRDefault="00B1416B" w:rsidP="00B1416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B1416B">
        <w:rPr>
          <w:rFonts w:ascii="Times New Roman" w:hAnsi="Times New Roman" w:cs="Times New Roman"/>
          <w:b/>
          <w:sz w:val="32"/>
        </w:rPr>
        <w:t>Краткая характеристика района размещения</w:t>
      </w:r>
    </w:p>
    <w:p w:rsidR="006C07CC" w:rsidRPr="006C07CC" w:rsidRDefault="006C07CC" w:rsidP="00B1416B">
      <w:pPr>
        <w:spacing w:after="0" w:line="240" w:lineRule="auto"/>
        <w:jc w:val="center"/>
        <w:rPr>
          <w:rFonts w:ascii="Times New Roman" w:hAnsi="Times New Roman" w:cs="Times New Roman"/>
          <w:b/>
          <w:sz w:val="10"/>
        </w:rPr>
      </w:pPr>
    </w:p>
    <w:p w:rsidR="00373E91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</w:t>
      </w:r>
      <w:r w:rsidR="00B1416B">
        <w:rPr>
          <w:rFonts w:ascii="Times New Roman" w:hAnsi="Times New Roman" w:cs="Times New Roman"/>
          <w:sz w:val="28"/>
        </w:rPr>
        <w:t xml:space="preserve">Сельское поселение «Ерцевское» </w:t>
      </w:r>
      <w:r>
        <w:rPr>
          <w:rFonts w:ascii="Times New Roman" w:hAnsi="Times New Roman" w:cs="Times New Roman"/>
          <w:sz w:val="28"/>
        </w:rPr>
        <w:t>административно и территориально входит в состав Коношского муниципального района Архангельской области и располагается в юго-западе его части.</w:t>
      </w:r>
    </w:p>
    <w:p w:rsidR="00141B66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Площадь территории сельского поселения составляет 1 370,0 км</w:t>
      </w:r>
      <w:r w:rsidRPr="00141B66">
        <w:rPr>
          <w:rFonts w:ascii="Times New Roman" w:hAnsi="Times New Roman" w:cs="Times New Roman"/>
          <w:sz w:val="28"/>
          <w:vertAlign w:val="superscript"/>
        </w:rPr>
        <w:t xml:space="preserve"> </w:t>
      </w:r>
      <w:proofErr w:type="gramStart"/>
      <w:r w:rsidRPr="00141B66">
        <w:rPr>
          <w:rFonts w:ascii="Times New Roman" w:hAnsi="Times New Roman" w:cs="Times New Roman"/>
          <w:sz w:val="28"/>
          <w:vertAlign w:val="superscript"/>
        </w:rPr>
        <w:t>2</w:t>
      </w:r>
      <w:r>
        <w:rPr>
          <w:rFonts w:ascii="Times New Roman" w:hAnsi="Times New Roman" w:cs="Times New Roman"/>
          <w:sz w:val="28"/>
          <w:vertAlign w:val="superscript"/>
        </w:rPr>
        <w:t xml:space="preserve">  </w:t>
      </w:r>
      <w:r>
        <w:rPr>
          <w:rFonts w:ascii="Times New Roman" w:hAnsi="Times New Roman" w:cs="Times New Roman"/>
          <w:sz w:val="28"/>
        </w:rPr>
        <w:t>или</w:t>
      </w:r>
      <w:proofErr w:type="gramEnd"/>
      <w:r>
        <w:rPr>
          <w:rFonts w:ascii="Times New Roman" w:hAnsi="Times New Roman" w:cs="Times New Roman"/>
          <w:sz w:val="28"/>
        </w:rPr>
        <w:t xml:space="preserve"> 137 000 га, что составляет от площади Коношского муниципального района (845 900 Га) -   16,1 %.</w:t>
      </w:r>
    </w:p>
    <w:p w:rsidR="00141B66" w:rsidRPr="00141B66" w:rsidRDefault="00141B66" w:rsidP="00141B66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Административным центром поселения является п. Ерцево, который наряду с этим также является опорным, организующим центром расселения. Поселок расположен приблизительно в 700 км от г. Архангельск и в 30 км</w:t>
      </w:r>
      <w:proofErr w:type="gramStart"/>
      <w:r>
        <w:rPr>
          <w:rFonts w:ascii="Times New Roman" w:hAnsi="Times New Roman" w:cs="Times New Roman"/>
          <w:sz w:val="28"/>
        </w:rPr>
        <w:t>. от</w:t>
      </w:r>
      <w:proofErr w:type="gramEnd"/>
      <w:r>
        <w:rPr>
          <w:rFonts w:ascii="Times New Roman" w:hAnsi="Times New Roman" w:cs="Times New Roman"/>
          <w:sz w:val="28"/>
        </w:rPr>
        <w:t xml:space="preserve"> центра района п. Коноша.</w:t>
      </w:r>
    </w:p>
    <w:p w:rsidR="006C07CC" w:rsidRDefault="006C07CC" w:rsidP="006C07CC">
      <w:pPr>
        <w:jc w:val="center"/>
        <w:rPr>
          <w:rFonts w:ascii="Times New Roman" w:hAnsi="Times New Roman" w:cs="Times New Roman"/>
          <w:b/>
          <w:sz w:val="32"/>
        </w:rPr>
      </w:pPr>
      <w:r w:rsidRPr="006C07CC">
        <w:rPr>
          <w:rFonts w:ascii="Times New Roman" w:hAnsi="Times New Roman" w:cs="Times New Roman"/>
          <w:b/>
          <w:sz w:val="32"/>
        </w:rPr>
        <w:t>Краткая характеристика природных условий</w:t>
      </w:r>
    </w:p>
    <w:p w:rsidR="006C07CC" w:rsidRDefault="006C07CC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Территории населенного пункта ограниченно благоприятные для градостроительного освоения, это обусловлено наличием равнинно-холмистого рельефа с уклонами поверхности 9-12 % и заболоченных котловин, крупно и мелкозернистых песчаных грунтов, реже супесей.</w:t>
      </w:r>
    </w:p>
    <w:p w:rsidR="006B5E1D" w:rsidRDefault="006B5E1D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Приближенное расположение к северу от шестидесятой параллели усугубляет недостаток тепла летом. Средняя </w:t>
      </w:r>
      <w:r>
        <w:rPr>
          <w:rFonts w:ascii="Times New Roman" w:hAnsi="Times New Roman" w:cs="Times New Roman"/>
          <w:sz w:val="28"/>
          <w:lang w:val="en-US"/>
        </w:rPr>
        <w:t>t</w:t>
      </w:r>
      <w:r w:rsidRPr="006B5E1D">
        <w:rPr>
          <w:rFonts w:ascii="Times New Roman" w:hAnsi="Times New Roman" w:cs="Times New Roman"/>
          <w:sz w:val="28"/>
        </w:rPr>
        <w:t xml:space="preserve"> °</w:t>
      </w:r>
      <w:r>
        <w:rPr>
          <w:rFonts w:ascii="Times New Roman" w:hAnsi="Times New Roman" w:cs="Times New Roman"/>
          <w:sz w:val="24"/>
          <w:vertAlign w:val="superscript"/>
        </w:rPr>
        <w:t xml:space="preserve"> </w:t>
      </w:r>
      <w:r w:rsidRPr="006B5E1D">
        <w:rPr>
          <w:rFonts w:ascii="Times New Roman" w:hAnsi="Times New Roman" w:cs="Times New Roman"/>
          <w:sz w:val="28"/>
        </w:rPr>
        <w:t xml:space="preserve">января </w:t>
      </w:r>
      <w:r>
        <w:rPr>
          <w:rFonts w:ascii="Times New Roman" w:hAnsi="Times New Roman" w:cs="Times New Roman"/>
          <w:sz w:val="28"/>
        </w:rPr>
        <w:t xml:space="preserve">здесь от -12,7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32"/>
        </w:rPr>
        <w:t xml:space="preserve">, </w:t>
      </w:r>
      <w:r w:rsidRPr="006B5E1D">
        <w:rPr>
          <w:rFonts w:ascii="Times New Roman" w:hAnsi="Times New Roman" w:cs="Times New Roman"/>
          <w:sz w:val="28"/>
        </w:rPr>
        <w:t>июля от</w:t>
      </w:r>
      <w:r>
        <w:rPr>
          <w:rFonts w:ascii="Times New Roman" w:hAnsi="Times New Roman" w:cs="Times New Roman"/>
          <w:sz w:val="28"/>
        </w:rPr>
        <w:t xml:space="preserve"> + 18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 xml:space="preserve">, среднегодовая температура + 2,2 </w:t>
      </w:r>
      <w:r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Pr="006B5E1D">
        <w:rPr>
          <w:rFonts w:ascii="Times New Roman" w:hAnsi="Times New Roman" w:cs="Times New Roman"/>
          <w:sz w:val="28"/>
          <w:lang w:val="en-US"/>
        </w:rPr>
        <w:t>C</w:t>
      </w:r>
      <w:r>
        <w:rPr>
          <w:rFonts w:ascii="Times New Roman" w:hAnsi="Times New Roman" w:cs="Times New Roman"/>
          <w:sz w:val="28"/>
        </w:rPr>
        <w:t>. Средняя продолжительность безморозного периода составляет от 110 до 120 дней.</w:t>
      </w:r>
    </w:p>
    <w:p w:rsidR="006B5E1D" w:rsidRDefault="006B5E1D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</w:t>
      </w:r>
      <w:r w:rsidR="00392C89">
        <w:rPr>
          <w:rFonts w:ascii="Times New Roman" w:hAnsi="Times New Roman" w:cs="Times New Roman"/>
          <w:sz w:val="28"/>
        </w:rPr>
        <w:t xml:space="preserve">Снежный покров устойчив, период со среднесуточной температурой ниже 0 </w:t>
      </w:r>
      <w:r w:rsidR="00392C89" w:rsidRPr="006B5E1D">
        <w:rPr>
          <w:rFonts w:ascii="Times New Roman" w:hAnsi="Times New Roman" w:cs="Times New Roman"/>
          <w:sz w:val="28"/>
          <w:vertAlign w:val="superscript"/>
        </w:rPr>
        <w:t>°</w:t>
      </w:r>
      <w:r w:rsidR="00392C89" w:rsidRPr="006B5E1D">
        <w:rPr>
          <w:rFonts w:ascii="Times New Roman" w:hAnsi="Times New Roman" w:cs="Times New Roman"/>
          <w:sz w:val="28"/>
          <w:lang w:val="en-US"/>
        </w:rPr>
        <w:t>C</w:t>
      </w:r>
      <w:r w:rsidR="00392C89">
        <w:rPr>
          <w:rFonts w:ascii="Times New Roman" w:hAnsi="Times New Roman" w:cs="Times New Roman"/>
          <w:sz w:val="28"/>
        </w:rPr>
        <w:t xml:space="preserve"> длится 165 – 170 дней.</w:t>
      </w:r>
    </w:p>
    <w:p w:rsidR="00392C89" w:rsidRDefault="00392C89" w:rsidP="006C07CC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Большая часть атмосферных осадков приходится на теплое время года, с апреля по октябрь с дождями территории поселка получают 2/3 годового количества осадков</w:t>
      </w:r>
      <w:r w:rsidR="00B453A6">
        <w:rPr>
          <w:rFonts w:ascii="Times New Roman" w:hAnsi="Times New Roman" w:cs="Times New Roman"/>
          <w:sz w:val="28"/>
        </w:rPr>
        <w:t>, треть суммы осадков дает снег – от 160 до 210 мм. Даты образования снежного покрова 13 - 16 ноября, разрушение снежного покрова 25 – 28 апреля, в зимний период его высота достигает 50 – 60 см. Господствующие направления ветров меняются в зависимости от сезона. Зимой преобладают южные и юго-западные ветры.</w:t>
      </w:r>
    </w:p>
    <w:p w:rsidR="002A195B" w:rsidRDefault="002A195B" w:rsidP="006C07CC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2A195B" w:rsidRDefault="002A195B" w:rsidP="002A195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916E3">
        <w:rPr>
          <w:rFonts w:ascii="Times New Roman" w:hAnsi="Times New Roman" w:cs="Times New Roman"/>
          <w:b/>
          <w:sz w:val="32"/>
        </w:rPr>
        <w:t>Современное состояние территории</w:t>
      </w:r>
    </w:p>
    <w:p w:rsidR="001916E3" w:rsidRPr="001916E3" w:rsidRDefault="001916E3" w:rsidP="002A19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2A195B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FC32D9">
        <w:rPr>
          <w:rFonts w:ascii="Times New Roman" w:hAnsi="Times New Roman" w:cs="Times New Roman"/>
          <w:sz w:val="28"/>
        </w:rPr>
        <w:t>Анализ сферы благоустройства на территории поселения показал, что в вопросах благоустройства территории поселения</w:t>
      </w:r>
      <w:r>
        <w:rPr>
          <w:rFonts w:ascii="Times New Roman" w:hAnsi="Times New Roman" w:cs="Times New Roman"/>
          <w:sz w:val="28"/>
        </w:rPr>
        <w:t xml:space="preserve"> имеется ряд проблем: низкий уровень общего благоустройства дворовых территорий и территорий общего пользования.</w:t>
      </w:r>
    </w:p>
    <w:p w:rsidR="00134641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Территория общего пользования, расположена по адресу: </w:t>
      </w:r>
      <w:r w:rsidR="007760AA">
        <w:rPr>
          <w:rFonts w:ascii="Times New Roman" w:hAnsi="Times New Roman" w:cs="Times New Roman"/>
          <w:sz w:val="28"/>
        </w:rPr>
        <w:t xml:space="preserve">164000, </w:t>
      </w:r>
      <w:r>
        <w:rPr>
          <w:rFonts w:ascii="Times New Roman" w:hAnsi="Times New Roman" w:cs="Times New Roman"/>
          <w:sz w:val="28"/>
        </w:rPr>
        <w:t>Архангельская облас</w:t>
      </w:r>
      <w:r w:rsidR="00EC6FE5">
        <w:rPr>
          <w:rFonts w:ascii="Times New Roman" w:hAnsi="Times New Roman" w:cs="Times New Roman"/>
          <w:sz w:val="28"/>
        </w:rPr>
        <w:t>ть, Коношский район, п. Ерцево (</w:t>
      </w:r>
      <w:r w:rsidR="00D62332">
        <w:rPr>
          <w:rFonts w:ascii="Times New Roman" w:hAnsi="Times New Roman" w:cs="Times New Roman"/>
          <w:sz w:val="28"/>
        </w:rPr>
        <w:t xml:space="preserve">мост </w:t>
      </w:r>
      <w:r w:rsidR="00EC6FE5">
        <w:rPr>
          <w:rFonts w:ascii="Times New Roman" w:hAnsi="Times New Roman" w:cs="Times New Roman"/>
          <w:sz w:val="28"/>
        </w:rPr>
        <w:t>набережн</w:t>
      </w:r>
      <w:r w:rsidR="00D62332">
        <w:rPr>
          <w:rFonts w:ascii="Times New Roman" w:hAnsi="Times New Roman" w:cs="Times New Roman"/>
          <w:sz w:val="28"/>
        </w:rPr>
        <w:t>ой</w:t>
      </w:r>
      <w:r w:rsidR="00EC6FE5">
        <w:rPr>
          <w:rFonts w:ascii="Times New Roman" w:hAnsi="Times New Roman" w:cs="Times New Roman"/>
          <w:sz w:val="28"/>
        </w:rPr>
        <w:t xml:space="preserve"> реки Лухтонга – плотина)</w:t>
      </w:r>
      <w:r w:rsidR="009D4AF8">
        <w:rPr>
          <w:rFonts w:ascii="Times New Roman" w:hAnsi="Times New Roman" w:cs="Times New Roman"/>
          <w:sz w:val="28"/>
        </w:rPr>
        <w:t xml:space="preserve"> (Приложение № </w:t>
      </w:r>
      <w:r w:rsidR="009E583A">
        <w:rPr>
          <w:rFonts w:ascii="Times New Roman" w:hAnsi="Times New Roman" w:cs="Times New Roman"/>
          <w:sz w:val="28"/>
        </w:rPr>
        <w:t>2</w:t>
      </w:r>
      <w:r w:rsidR="009D4AF8">
        <w:rPr>
          <w:rFonts w:ascii="Times New Roman" w:hAnsi="Times New Roman" w:cs="Times New Roman"/>
          <w:sz w:val="28"/>
        </w:rPr>
        <w:t>)</w:t>
      </w:r>
      <w:r w:rsidR="00EC6FE5">
        <w:rPr>
          <w:rFonts w:ascii="Times New Roman" w:hAnsi="Times New Roman" w:cs="Times New Roman"/>
          <w:sz w:val="28"/>
        </w:rPr>
        <w:t>.</w:t>
      </w:r>
    </w:p>
    <w:p w:rsidR="001916E3" w:rsidRDefault="001916E3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Ситуационный план (Приложение № </w:t>
      </w:r>
      <w:r w:rsidR="009E583A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) отображает полную картину состояния территории общего пользования по </w:t>
      </w:r>
      <w:r w:rsidR="00EC6FE5">
        <w:rPr>
          <w:rFonts w:ascii="Times New Roman" w:hAnsi="Times New Roman" w:cs="Times New Roman"/>
          <w:sz w:val="28"/>
        </w:rPr>
        <w:t xml:space="preserve">благоустройству </w:t>
      </w:r>
      <w:r w:rsidR="00D62332">
        <w:rPr>
          <w:rFonts w:ascii="Times New Roman" w:hAnsi="Times New Roman" w:cs="Times New Roman"/>
          <w:sz w:val="28"/>
        </w:rPr>
        <w:t xml:space="preserve">моста </w:t>
      </w:r>
      <w:r w:rsidR="00EC6FE5">
        <w:rPr>
          <w:rFonts w:ascii="Times New Roman" w:hAnsi="Times New Roman" w:cs="Times New Roman"/>
          <w:sz w:val="28"/>
        </w:rPr>
        <w:t>набережной реки Лухтонга - плотина</w:t>
      </w:r>
      <w:r>
        <w:rPr>
          <w:rFonts w:ascii="Times New Roman" w:hAnsi="Times New Roman" w:cs="Times New Roman"/>
          <w:sz w:val="28"/>
        </w:rPr>
        <w:t>.</w:t>
      </w:r>
    </w:p>
    <w:p w:rsidR="00134641" w:rsidRDefault="00134641" w:rsidP="007760AA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</w:p>
    <w:p w:rsidR="001916E3" w:rsidRPr="001916E3" w:rsidRDefault="001916E3" w:rsidP="001916E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1916E3">
        <w:rPr>
          <w:rFonts w:ascii="Times New Roman" w:hAnsi="Times New Roman" w:cs="Times New Roman"/>
          <w:b/>
          <w:sz w:val="32"/>
        </w:rPr>
        <w:t>Проектное решение</w:t>
      </w:r>
    </w:p>
    <w:p w:rsid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Проектом предусмотрено:</w:t>
      </w:r>
    </w:p>
    <w:p w:rsidR="001916E3" w:rsidRP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10"/>
        </w:rPr>
      </w:pPr>
    </w:p>
    <w:p w:rsidR="001916E3" w:rsidRPr="007E024A" w:rsidRDefault="004266F1" w:rsidP="007E024A">
      <w:pPr>
        <w:pStyle w:val="a3"/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Мост набережной реки Лухтонга-плотина:</w:t>
      </w:r>
      <w:bookmarkStart w:id="0" w:name="_GoBack"/>
      <w:bookmarkEnd w:id="0"/>
      <w:r w:rsidR="001916E3" w:rsidRPr="007E024A">
        <w:rPr>
          <w:rFonts w:ascii="Times New Roman" w:hAnsi="Times New Roman" w:cs="Times New Roman"/>
          <w:sz w:val="28"/>
        </w:rPr>
        <w:t>.</w:t>
      </w:r>
    </w:p>
    <w:p w:rsidR="001916E3" w:rsidRPr="00C43461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4"/>
        </w:rPr>
      </w:pPr>
    </w:p>
    <w:p w:rsidR="001916E3" w:rsidRPr="00C43461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8"/>
        </w:rPr>
      </w:pPr>
    </w:p>
    <w:p w:rsidR="00CE1D5A" w:rsidRPr="00C43461" w:rsidRDefault="00701963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EC6FE5">
        <w:rPr>
          <w:rFonts w:ascii="Times New Roman" w:hAnsi="Times New Roman" w:cs="Times New Roman"/>
          <w:sz w:val="28"/>
          <w:szCs w:val="28"/>
        </w:rPr>
        <w:t>разборка деревянных прогонов, защитного и рабочего настила покрытия;</w:t>
      </w:r>
    </w:p>
    <w:p w:rsidR="00147005" w:rsidRPr="007E024A" w:rsidRDefault="00701963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EC6FE5">
        <w:rPr>
          <w:rFonts w:ascii="Times New Roman" w:hAnsi="Times New Roman" w:cs="Times New Roman"/>
          <w:sz w:val="28"/>
          <w:szCs w:val="28"/>
        </w:rPr>
        <w:t>укладка по фермам прогонов: из брусьев (устройство несущих продольных прогонов)</w:t>
      </w:r>
      <w:r w:rsidR="00147005" w:rsidRPr="007E024A">
        <w:rPr>
          <w:rFonts w:ascii="Times New Roman" w:hAnsi="Times New Roman" w:cs="Times New Roman"/>
          <w:sz w:val="28"/>
          <w:szCs w:val="28"/>
        </w:rPr>
        <w:t>;</w:t>
      </w:r>
    </w:p>
    <w:p w:rsidR="00147005" w:rsidRPr="007E024A" w:rsidRDefault="00701963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EC6FE5">
        <w:rPr>
          <w:rFonts w:ascii="Times New Roman" w:hAnsi="Times New Roman" w:cs="Times New Roman"/>
          <w:sz w:val="28"/>
          <w:szCs w:val="28"/>
        </w:rPr>
        <w:t>укладка по фермам прогонов: из брусьев (устройство поперечного настила из бруса)</w:t>
      </w:r>
      <w:r w:rsidR="00147005" w:rsidRPr="007E024A">
        <w:rPr>
          <w:rFonts w:ascii="Times New Roman" w:hAnsi="Times New Roman" w:cs="Times New Roman"/>
          <w:sz w:val="28"/>
          <w:szCs w:val="28"/>
        </w:rPr>
        <w:t>;</w:t>
      </w:r>
    </w:p>
    <w:p w:rsidR="00147005" w:rsidRPr="00701963" w:rsidRDefault="00701963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E805A9">
        <w:rPr>
          <w:rFonts w:ascii="Times New Roman" w:hAnsi="Times New Roman" w:cs="Times New Roman"/>
          <w:sz w:val="28"/>
          <w:szCs w:val="28"/>
        </w:rPr>
        <w:t>установка элементов каркаса: из брусьев (устройство колесоотбойного бруса)</w:t>
      </w:r>
      <w:r w:rsidRPr="00701963">
        <w:rPr>
          <w:rFonts w:ascii="Times New Roman" w:hAnsi="Times New Roman" w:cs="Times New Roman"/>
          <w:sz w:val="28"/>
          <w:szCs w:val="28"/>
        </w:rPr>
        <w:t>;</w:t>
      </w:r>
    </w:p>
    <w:p w:rsidR="00701963" w:rsidRPr="00701963" w:rsidRDefault="00701963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E805A9">
        <w:rPr>
          <w:rFonts w:ascii="Times New Roman" w:hAnsi="Times New Roman" w:cs="Times New Roman"/>
          <w:sz w:val="28"/>
          <w:szCs w:val="28"/>
        </w:rPr>
        <w:t>установка деревянных перил на мостках и путепроводах: без укладки дополнительных поперечин</w:t>
      </w:r>
      <w:r w:rsidRPr="00701963">
        <w:rPr>
          <w:rFonts w:ascii="Times New Roman" w:hAnsi="Times New Roman" w:cs="Times New Roman"/>
          <w:sz w:val="28"/>
          <w:szCs w:val="28"/>
        </w:rPr>
        <w:t>;</w:t>
      </w:r>
    </w:p>
    <w:p w:rsidR="00701963" w:rsidRDefault="00147005" w:rsidP="001470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01963">
        <w:rPr>
          <w:rFonts w:ascii="Times New Roman" w:hAnsi="Times New Roman" w:cs="Times New Roman"/>
          <w:sz w:val="28"/>
          <w:szCs w:val="28"/>
        </w:rPr>
        <w:t>•</w:t>
      </w:r>
      <w:r w:rsidR="00701963">
        <w:rPr>
          <w:rFonts w:ascii="Times New Roman" w:hAnsi="Times New Roman" w:cs="Times New Roman"/>
          <w:sz w:val="28"/>
          <w:szCs w:val="28"/>
        </w:rPr>
        <w:t xml:space="preserve"> </w:t>
      </w:r>
      <w:r w:rsidR="00E805A9">
        <w:rPr>
          <w:rFonts w:ascii="Times New Roman" w:hAnsi="Times New Roman" w:cs="Times New Roman"/>
          <w:sz w:val="28"/>
          <w:szCs w:val="28"/>
        </w:rPr>
        <w:t>планировка площадей: механизированным способом, группа грунтов 1 (подъезды к мосту)</w:t>
      </w:r>
      <w:r w:rsidR="00027719">
        <w:rPr>
          <w:rFonts w:ascii="Times New Roman" w:hAnsi="Times New Roman" w:cs="Times New Roman"/>
          <w:sz w:val="28"/>
          <w:szCs w:val="28"/>
        </w:rPr>
        <w:t>.</w:t>
      </w:r>
    </w:p>
    <w:p w:rsidR="00E805A9" w:rsidRDefault="00E805A9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805A9" w:rsidRDefault="00E805A9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805A9" w:rsidRDefault="00E805A9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805A9" w:rsidRDefault="00E805A9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E805A9" w:rsidRDefault="00E805A9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916E3" w:rsidRDefault="001916E3" w:rsidP="001916E3">
      <w:pPr>
        <w:spacing w:after="0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916E3">
        <w:rPr>
          <w:rFonts w:ascii="Times New Roman" w:hAnsi="Times New Roman" w:cs="Times New Roman"/>
          <w:b/>
          <w:sz w:val="32"/>
          <w:szCs w:val="28"/>
        </w:rPr>
        <w:lastRenderedPageBreak/>
        <w:t>Заключение</w:t>
      </w:r>
    </w:p>
    <w:p w:rsidR="001916E3" w:rsidRDefault="001916E3" w:rsidP="001916E3">
      <w:pPr>
        <w:spacing w:after="0"/>
        <w:jc w:val="center"/>
        <w:rPr>
          <w:rFonts w:ascii="Times New Roman" w:hAnsi="Times New Roman" w:cs="Times New Roman"/>
          <w:b/>
          <w:sz w:val="18"/>
          <w:szCs w:val="28"/>
        </w:rPr>
      </w:pPr>
    </w:p>
    <w:p w:rsidR="001916E3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25E71">
        <w:rPr>
          <w:rFonts w:ascii="Times New Roman" w:hAnsi="Times New Roman" w:cs="Times New Roman"/>
          <w:sz w:val="28"/>
          <w:szCs w:val="28"/>
        </w:rPr>
        <w:t>Ожидаемым</w:t>
      </w:r>
      <w:r>
        <w:rPr>
          <w:rFonts w:ascii="Times New Roman" w:hAnsi="Times New Roman" w:cs="Times New Roman"/>
          <w:sz w:val="28"/>
          <w:szCs w:val="28"/>
        </w:rPr>
        <w:t xml:space="preserve"> конечным результатом Программы является достижение следующих </w:t>
      </w:r>
      <w:r w:rsidR="00DB21C3">
        <w:rPr>
          <w:rFonts w:ascii="Times New Roman" w:hAnsi="Times New Roman" w:cs="Times New Roman"/>
          <w:sz w:val="28"/>
          <w:szCs w:val="28"/>
        </w:rPr>
        <w:t>целей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и улучшение внешнего вида мест общего пользования и массового отдыха населения;</w:t>
      </w:r>
    </w:p>
    <w:p w:rsid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активное участие населения поселения в реализации мероприятий Программы.</w:t>
      </w:r>
    </w:p>
    <w:p w:rsidR="00425E71" w:rsidRPr="00425E71" w:rsidRDefault="00425E71" w:rsidP="001916E3">
      <w:pPr>
        <w:spacing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Конечный результат благоустройства социально-значимой общественной территории представлен в Приложении № </w:t>
      </w:r>
      <w:r w:rsidR="009E583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916E3" w:rsidRPr="001916E3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</w:p>
    <w:p w:rsidR="00134641" w:rsidRPr="002A195B" w:rsidRDefault="001916E3" w:rsidP="001916E3">
      <w:pPr>
        <w:spacing w:after="0" w:line="240" w:lineRule="auto"/>
        <w:jc w:val="lef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</w:p>
    <w:p w:rsidR="00373E91" w:rsidRPr="00373E91" w:rsidRDefault="00373E91" w:rsidP="001916E3">
      <w:pPr>
        <w:spacing w:after="0"/>
        <w:rPr>
          <w:rFonts w:ascii="Times New Roman" w:hAnsi="Times New Roman" w:cs="Times New Roman"/>
          <w:sz w:val="28"/>
        </w:rPr>
      </w:pPr>
    </w:p>
    <w:p w:rsidR="00373E91" w:rsidRPr="00373E91" w:rsidRDefault="00373E91" w:rsidP="001916E3">
      <w:pPr>
        <w:spacing w:after="0"/>
        <w:rPr>
          <w:rFonts w:ascii="Times New Roman" w:hAnsi="Times New Roman" w:cs="Times New Roman"/>
          <w:sz w:val="28"/>
        </w:rPr>
      </w:pPr>
    </w:p>
    <w:p w:rsidR="009D4AF8" w:rsidRDefault="009D4AF8" w:rsidP="001916E3">
      <w:pPr>
        <w:spacing w:after="0"/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P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Приложение № 1</w:t>
      </w:r>
    </w:p>
    <w:p w:rsidR="007760AA" w:rsidRDefault="009E583A" w:rsidP="007760AA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  <w:r w:rsidRPr="009E583A">
        <w:rPr>
          <w:rFonts w:ascii="Times New Roman" w:hAnsi="Times New Roman" w:cs="Times New Roman"/>
          <w:b/>
          <w:sz w:val="28"/>
        </w:rPr>
        <w:t>Объект до благоустройства</w:t>
      </w:r>
    </w:p>
    <w:p w:rsidR="009E583A" w:rsidRPr="009E583A" w:rsidRDefault="009E583A" w:rsidP="007760AA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  <w:r w:rsidRPr="009E583A">
        <w:rPr>
          <w:rFonts w:ascii="Times New Roman" w:hAnsi="Times New Roman" w:cs="Times New Roman"/>
          <w:b/>
          <w:sz w:val="28"/>
        </w:rPr>
        <w:t xml:space="preserve"> (</w:t>
      </w:r>
      <w:proofErr w:type="gramStart"/>
      <w:r w:rsidRPr="009E583A">
        <w:rPr>
          <w:rFonts w:ascii="Times New Roman" w:hAnsi="Times New Roman" w:cs="Times New Roman"/>
          <w:b/>
          <w:sz w:val="28"/>
        </w:rPr>
        <w:t>на</w:t>
      </w:r>
      <w:proofErr w:type="gramEnd"/>
      <w:r w:rsidRPr="009E583A">
        <w:rPr>
          <w:rFonts w:ascii="Times New Roman" w:hAnsi="Times New Roman" w:cs="Times New Roman"/>
          <w:b/>
          <w:sz w:val="28"/>
        </w:rPr>
        <w:t xml:space="preserve"> фото изображен </w:t>
      </w:r>
      <w:r w:rsidR="00436DC7">
        <w:rPr>
          <w:rFonts w:ascii="Times New Roman" w:hAnsi="Times New Roman" w:cs="Times New Roman"/>
          <w:b/>
          <w:sz w:val="28"/>
        </w:rPr>
        <w:t>старый мост набережной р. Лухтонга - плотина</w:t>
      </w:r>
      <w:r w:rsidRPr="009E583A">
        <w:rPr>
          <w:rFonts w:ascii="Times New Roman" w:hAnsi="Times New Roman" w:cs="Times New Roman"/>
          <w:b/>
          <w:sz w:val="28"/>
        </w:rPr>
        <w:t>)</w:t>
      </w:r>
    </w:p>
    <w:p w:rsidR="009D4AF8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 w:rsidRPr="009E583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87135" cy="3592148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Desktop\Дизайн проект корт\IMG_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124" cy="360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3A" w:rsidRDefault="009E583A" w:rsidP="009E583A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</w:p>
    <w:p w:rsidR="009E583A" w:rsidRDefault="009E583A" w:rsidP="009E583A">
      <w:pPr>
        <w:tabs>
          <w:tab w:val="left" w:pos="7245"/>
        </w:tabs>
        <w:jc w:val="center"/>
        <w:rPr>
          <w:rFonts w:ascii="Times New Roman" w:hAnsi="Times New Roman" w:cs="Times New Roman"/>
          <w:sz w:val="28"/>
        </w:rPr>
      </w:pPr>
      <w:r w:rsidRPr="009E583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8565" cy="3558540"/>
            <wp:effectExtent l="0" t="0" r="698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Desktop\Дизайн проект корт\IMG_0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270" cy="356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83A" w:rsidRDefault="009E583A" w:rsidP="009E583A">
      <w:pPr>
        <w:tabs>
          <w:tab w:val="left" w:pos="7245"/>
        </w:tabs>
        <w:jc w:val="center"/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№ </w:t>
      </w:r>
      <w:r w:rsidR="009E583A">
        <w:rPr>
          <w:rFonts w:ascii="Times New Roman" w:hAnsi="Times New Roman" w:cs="Times New Roman"/>
          <w:sz w:val="28"/>
        </w:rPr>
        <w:t>2</w:t>
      </w:r>
    </w:p>
    <w:p w:rsidR="009D4AF8" w:rsidRPr="008E704B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 w:rsidRPr="008E704B">
        <w:rPr>
          <w:rFonts w:ascii="Times New Roman" w:hAnsi="Times New Roman" w:cs="Times New Roman"/>
          <w:b/>
          <w:sz w:val="32"/>
        </w:rPr>
        <w:t>Место</w:t>
      </w:r>
      <w:r w:rsidR="00497D77">
        <w:rPr>
          <w:rFonts w:ascii="Times New Roman" w:hAnsi="Times New Roman" w:cs="Times New Roman"/>
          <w:b/>
          <w:sz w:val="32"/>
        </w:rPr>
        <w:t xml:space="preserve"> </w:t>
      </w:r>
      <w:r w:rsidRPr="008E704B">
        <w:rPr>
          <w:rFonts w:ascii="Times New Roman" w:hAnsi="Times New Roman" w:cs="Times New Roman"/>
          <w:b/>
          <w:sz w:val="32"/>
        </w:rPr>
        <w:t>рас</w:t>
      </w:r>
      <w:r w:rsidR="008D79CA">
        <w:rPr>
          <w:rFonts w:ascii="Times New Roman" w:hAnsi="Times New Roman" w:cs="Times New Roman"/>
          <w:b/>
          <w:sz w:val="32"/>
        </w:rPr>
        <w:t>положени</w:t>
      </w:r>
      <w:r w:rsidR="00497D77">
        <w:rPr>
          <w:rFonts w:ascii="Times New Roman" w:hAnsi="Times New Roman" w:cs="Times New Roman"/>
          <w:b/>
          <w:sz w:val="32"/>
        </w:rPr>
        <w:t>я</w:t>
      </w:r>
      <w:r w:rsidR="00131CBE" w:rsidRPr="008E704B">
        <w:rPr>
          <w:rFonts w:ascii="Times New Roman" w:hAnsi="Times New Roman" w:cs="Times New Roman"/>
          <w:b/>
          <w:sz w:val="32"/>
        </w:rPr>
        <w:t xml:space="preserve"> </w:t>
      </w:r>
      <w:r w:rsidR="00035645">
        <w:rPr>
          <w:rFonts w:ascii="Times New Roman" w:hAnsi="Times New Roman" w:cs="Times New Roman"/>
          <w:b/>
          <w:sz w:val="32"/>
        </w:rPr>
        <w:t>мост</w:t>
      </w:r>
      <w:r w:rsidR="00D62332">
        <w:rPr>
          <w:rFonts w:ascii="Times New Roman" w:hAnsi="Times New Roman" w:cs="Times New Roman"/>
          <w:b/>
          <w:sz w:val="32"/>
        </w:rPr>
        <w:t>а</w:t>
      </w:r>
      <w:r w:rsidR="00310E7D">
        <w:rPr>
          <w:rFonts w:ascii="Times New Roman" w:hAnsi="Times New Roman" w:cs="Times New Roman"/>
          <w:b/>
          <w:sz w:val="32"/>
        </w:rPr>
        <w:t xml:space="preserve"> набережной реки Лухтонга (плотина)</w:t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5245751">
            <wp:extent cx="6162192" cy="61150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907" cy="612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4AF8" w:rsidRDefault="00131CBE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 w:rsidRPr="00131CBE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2631C288" wp14:editId="5E00945A">
            <wp:simplePos x="0" y="0"/>
            <wp:positionH relativeFrom="column">
              <wp:posOffset>280035</wp:posOffset>
            </wp:positionH>
            <wp:positionV relativeFrom="paragraph">
              <wp:posOffset>312420</wp:posOffset>
            </wp:positionV>
            <wp:extent cx="428625" cy="428625"/>
            <wp:effectExtent l="0" t="0" r="9525" b="0"/>
            <wp:wrapTight wrapText="bothSides">
              <wp:wrapPolygon edited="0">
                <wp:start x="10560" y="1920"/>
                <wp:lineTo x="0" y="5760"/>
                <wp:lineTo x="0" y="15360"/>
                <wp:lineTo x="10560" y="19200"/>
                <wp:lineTo x="15360" y="19200"/>
                <wp:lineTo x="21120" y="12480"/>
                <wp:lineTo x="21120" y="8640"/>
                <wp:lineTo x="15360" y="1920"/>
                <wp:lineTo x="10560" y="1920"/>
              </wp:wrapPolygon>
            </wp:wrapTight>
            <wp:docPr id="7" name="Рисунок 7" descr="E:\USERS\Desktop\Дизайн проект корт\2036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Desktop\Дизайн проект корт\20361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131CBE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 xml:space="preserve"> </w:t>
      </w:r>
      <w:r w:rsidR="00131CBE">
        <w:rPr>
          <w:rFonts w:ascii="Times New Roman" w:hAnsi="Times New Roman" w:cs="Times New Roman"/>
          <w:sz w:val="28"/>
        </w:rPr>
        <w:t xml:space="preserve"> </w:t>
      </w:r>
      <w:r w:rsidR="005773D9">
        <w:rPr>
          <w:rFonts w:ascii="Times New Roman" w:hAnsi="Times New Roman" w:cs="Times New Roman"/>
          <w:sz w:val="28"/>
        </w:rPr>
        <w:t>мост</w:t>
      </w:r>
      <w:r>
        <w:rPr>
          <w:rFonts w:ascii="Times New Roman" w:hAnsi="Times New Roman" w:cs="Times New Roman"/>
          <w:sz w:val="28"/>
        </w:rPr>
        <w:t xml:space="preserve"> </w:t>
      </w:r>
      <w:r w:rsidR="00310E7D">
        <w:rPr>
          <w:rFonts w:ascii="Times New Roman" w:hAnsi="Times New Roman" w:cs="Times New Roman"/>
          <w:sz w:val="28"/>
        </w:rPr>
        <w:t>набережной</w:t>
      </w:r>
      <w:r>
        <w:rPr>
          <w:rFonts w:ascii="Times New Roman" w:hAnsi="Times New Roman" w:cs="Times New Roman"/>
          <w:sz w:val="28"/>
        </w:rPr>
        <w:t xml:space="preserve"> </w:t>
      </w:r>
      <w:r w:rsidR="00310E7D">
        <w:rPr>
          <w:rFonts w:ascii="Times New Roman" w:hAnsi="Times New Roman" w:cs="Times New Roman"/>
          <w:sz w:val="28"/>
        </w:rPr>
        <w:t>реки Лухтонга (плотина)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</w:t>
      </w: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D4AF8" w:rsidRDefault="009D4AF8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                                                                                                         Приложение № </w:t>
      </w:r>
      <w:r w:rsidR="009E583A">
        <w:rPr>
          <w:rFonts w:ascii="Times New Roman" w:hAnsi="Times New Roman" w:cs="Times New Roman"/>
          <w:sz w:val="28"/>
        </w:rPr>
        <w:t>3</w:t>
      </w:r>
    </w:p>
    <w:p w:rsidR="009D4AF8" w:rsidRPr="00206F8D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 w:rsidRPr="00206F8D">
        <w:rPr>
          <w:rFonts w:ascii="Times New Roman" w:hAnsi="Times New Roman" w:cs="Times New Roman"/>
          <w:b/>
          <w:sz w:val="32"/>
        </w:rPr>
        <w:t>Ситуационный план</w:t>
      </w:r>
    </w:p>
    <w:p w:rsidR="009D4AF8" w:rsidRPr="009D4AF8" w:rsidRDefault="009D4AF8" w:rsidP="009D4AF8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28"/>
        </w:rPr>
      </w:pPr>
    </w:p>
    <w:p w:rsidR="009D4AF8" w:rsidRDefault="00497D77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457950" cy="48414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итуационный плпн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84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16B" w:rsidRDefault="00373E91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23A4C" w:rsidRDefault="00923A4C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97D77" w:rsidRDefault="00497D77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497D77" w:rsidRDefault="00497D77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035645" w:rsidRDefault="00035645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035645" w:rsidRDefault="00035645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035645" w:rsidRDefault="00035645" w:rsidP="009D4AF8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p w:rsidR="00923A4C" w:rsidRDefault="00923A4C" w:rsidP="00923A4C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Приложение № </w:t>
      </w:r>
      <w:r w:rsidR="009E583A">
        <w:rPr>
          <w:rFonts w:ascii="Times New Roman" w:hAnsi="Times New Roman" w:cs="Times New Roman"/>
          <w:sz w:val="28"/>
        </w:rPr>
        <w:t>4</w:t>
      </w:r>
    </w:p>
    <w:p w:rsidR="005773D9" w:rsidRDefault="008E704B" w:rsidP="008E704B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r w:rsidRPr="008E704B">
        <w:rPr>
          <w:rFonts w:ascii="Times New Roman" w:hAnsi="Times New Roman" w:cs="Times New Roman"/>
          <w:b/>
          <w:sz w:val="32"/>
        </w:rPr>
        <w:t>Ожидаемый результат</w:t>
      </w:r>
      <w:r w:rsidR="005773D9">
        <w:rPr>
          <w:rFonts w:ascii="Times New Roman" w:hAnsi="Times New Roman" w:cs="Times New Roman"/>
          <w:b/>
          <w:sz w:val="32"/>
        </w:rPr>
        <w:t xml:space="preserve"> (примерное изображение)</w:t>
      </w:r>
      <w:r>
        <w:rPr>
          <w:rFonts w:ascii="Times New Roman" w:hAnsi="Times New Roman" w:cs="Times New Roman"/>
          <w:b/>
          <w:sz w:val="32"/>
        </w:rPr>
        <w:t xml:space="preserve"> – </w:t>
      </w:r>
    </w:p>
    <w:p w:rsidR="008E704B" w:rsidRPr="008E704B" w:rsidRDefault="005773D9" w:rsidP="008E704B">
      <w:pPr>
        <w:tabs>
          <w:tab w:val="left" w:pos="7245"/>
        </w:tabs>
        <w:jc w:val="center"/>
        <w:rPr>
          <w:rFonts w:ascii="Times New Roman" w:hAnsi="Times New Roman" w:cs="Times New Roman"/>
          <w:b/>
          <w:sz w:val="32"/>
        </w:rPr>
      </w:pPr>
      <w:proofErr w:type="gramStart"/>
      <w:r>
        <w:rPr>
          <w:rFonts w:ascii="Times New Roman" w:hAnsi="Times New Roman" w:cs="Times New Roman"/>
          <w:b/>
          <w:sz w:val="32"/>
        </w:rPr>
        <w:t>мост</w:t>
      </w:r>
      <w:proofErr w:type="gramEnd"/>
      <w:r w:rsidR="00310E7D">
        <w:rPr>
          <w:rFonts w:ascii="Times New Roman" w:hAnsi="Times New Roman" w:cs="Times New Roman"/>
          <w:b/>
          <w:sz w:val="32"/>
        </w:rPr>
        <w:t xml:space="preserve"> набережной</w:t>
      </w:r>
      <w:r>
        <w:rPr>
          <w:rFonts w:ascii="Times New Roman" w:hAnsi="Times New Roman" w:cs="Times New Roman"/>
          <w:b/>
          <w:sz w:val="32"/>
        </w:rPr>
        <w:t xml:space="preserve"> реки Лухтонга</w:t>
      </w:r>
    </w:p>
    <w:p w:rsidR="008E704B" w:rsidRDefault="008E704B" w:rsidP="00923A4C">
      <w:pPr>
        <w:tabs>
          <w:tab w:val="left" w:pos="7245"/>
        </w:tabs>
        <w:jc w:val="right"/>
        <w:rPr>
          <w:rFonts w:ascii="Times New Roman" w:hAnsi="Times New Roman" w:cs="Times New Roman"/>
          <w:sz w:val="28"/>
        </w:rPr>
      </w:pPr>
      <w:r w:rsidRPr="008E704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15000" cy="37951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Desktop\Дизайн проект корт\hokkeinie_korobki15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9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4F" w:rsidRDefault="009D294F" w:rsidP="00903029">
      <w:pPr>
        <w:tabs>
          <w:tab w:val="left" w:pos="7245"/>
        </w:tabs>
        <w:rPr>
          <w:rFonts w:ascii="Times New Roman" w:hAnsi="Times New Roman" w:cs="Times New Roman"/>
          <w:sz w:val="28"/>
        </w:rPr>
      </w:pPr>
    </w:p>
    <w:sectPr w:rsidR="009D294F" w:rsidSect="0094732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11166"/>
    <w:multiLevelType w:val="hybridMultilevel"/>
    <w:tmpl w:val="5D3895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2596F"/>
    <w:multiLevelType w:val="hybridMultilevel"/>
    <w:tmpl w:val="8D160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307438"/>
    <w:multiLevelType w:val="hybridMultilevel"/>
    <w:tmpl w:val="CB480818"/>
    <w:lvl w:ilvl="0" w:tplc="04190001">
      <w:start w:val="1"/>
      <w:numFmt w:val="bullet"/>
      <w:lvlText w:val=""/>
      <w:lvlJc w:val="left"/>
      <w:pPr>
        <w:ind w:left="20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15" w:hanging="360"/>
      </w:pPr>
      <w:rPr>
        <w:rFonts w:ascii="Wingdings" w:hAnsi="Wingdings" w:hint="default"/>
      </w:rPr>
    </w:lvl>
  </w:abstractNum>
  <w:abstractNum w:abstractNumId="3">
    <w:nsid w:val="38D46E8A"/>
    <w:multiLevelType w:val="hybridMultilevel"/>
    <w:tmpl w:val="05C6E7B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9BE7F98"/>
    <w:multiLevelType w:val="hybridMultilevel"/>
    <w:tmpl w:val="CBD441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245F55"/>
    <w:multiLevelType w:val="hybridMultilevel"/>
    <w:tmpl w:val="28FC95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D74658"/>
    <w:multiLevelType w:val="hybridMultilevel"/>
    <w:tmpl w:val="A814AD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946"/>
    <w:rsid w:val="00001208"/>
    <w:rsid w:val="00027719"/>
    <w:rsid w:val="00035645"/>
    <w:rsid w:val="00107C0F"/>
    <w:rsid w:val="00131CBE"/>
    <w:rsid w:val="00134641"/>
    <w:rsid w:val="00141B66"/>
    <w:rsid w:val="00147005"/>
    <w:rsid w:val="001916E3"/>
    <w:rsid w:val="001D12C8"/>
    <w:rsid w:val="00206F8D"/>
    <w:rsid w:val="00230AFB"/>
    <w:rsid w:val="0024399C"/>
    <w:rsid w:val="00287946"/>
    <w:rsid w:val="0029366E"/>
    <w:rsid w:val="002A195B"/>
    <w:rsid w:val="0030695B"/>
    <w:rsid w:val="00310E7D"/>
    <w:rsid w:val="00316165"/>
    <w:rsid w:val="00373E91"/>
    <w:rsid w:val="00385177"/>
    <w:rsid w:val="00392C89"/>
    <w:rsid w:val="003D64C1"/>
    <w:rsid w:val="00425E71"/>
    <w:rsid w:val="004266F1"/>
    <w:rsid w:val="00436DC7"/>
    <w:rsid w:val="00497D77"/>
    <w:rsid w:val="004B2142"/>
    <w:rsid w:val="005232E5"/>
    <w:rsid w:val="005773D9"/>
    <w:rsid w:val="00590437"/>
    <w:rsid w:val="005F3D29"/>
    <w:rsid w:val="00603B5B"/>
    <w:rsid w:val="00641AAB"/>
    <w:rsid w:val="00680CAE"/>
    <w:rsid w:val="006A68E6"/>
    <w:rsid w:val="006B5E1D"/>
    <w:rsid w:val="006C07CC"/>
    <w:rsid w:val="00701963"/>
    <w:rsid w:val="0071014D"/>
    <w:rsid w:val="00717D1B"/>
    <w:rsid w:val="00741A79"/>
    <w:rsid w:val="007760AA"/>
    <w:rsid w:val="00782844"/>
    <w:rsid w:val="00797A74"/>
    <w:rsid w:val="007E024A"/>
    <w:rsid w:val="007E37C6"/>
    <w:rsid w:val="008268B6"/>
    <w:rsid w:val="008D79CA"/>
    <w:rsid w:val="008E704B"/>
    <w:rsid w:val="00902825"/>
    <w:rsid w:val="00903029"/>
    <w:rsid w:val="00916C75"/>
    <w:rsid w:val="00923A4C"/>
    <w:rsid w:val="00947322"/>
    <w:rsid w:val="009560E0"/>
    <w:rsid w:val="0099536F"/>
    <w:rsid w:val="009D294F"/>
    <w:rsid w:val="009D4AF8"/>
    <w:rsid w:val="009E583A"/>
    <w:rsid w:val="00B1416B"/>
    <w:rsid w:val="00B4158A"/>
    <w:rsid w:val="00B453A6"/>
    <w:rsid w:val="00B51C6B"/>
    <w:rsid w:val="00BB59F9"/>
    <w:rsid w:val="00C43461"/>
    <w:rsid w:val="00CD49AF"/>
    <w:rsid w:val="00CE1D5A"/>
    <w:rsid w:val="00D25BEE"/>
    <w:rsid w:val="00D62332"/>
    <w:rsid w:val="00D87962"/>
    <w:rsid w:val="00DB21C3"/>
    <w:rsid w:val="00E805A9"/>
    <w:rsid w:val="00EA382B"/>
    <w:rsid w:val="00EC6FE5"/>
    <w:rsid w:val="00ED518E"/>
    <w:rsid w:val="00EF485E"/>
    <w:rsid w:val="00F13CA3"/>
    <w:rsid w:val="00F31DB6"/>
    <w:rsid w:val="00F570AA"/>
    <w:rsid w:val="00FA180C"/>
    <w:rsid w:val="00FC3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F3611A-2B56-4AC1-A19A-3EAED7B3B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B66"/>
  </w:style>
  <w:style w:type="paragraph" w:styleId="1">
    <w:name w:val="heading 1"/>
    <w:basedOn w:val="a"/>
    <w:next w:val="a"/>
    <w:link w:val="10"/>
    <w:uiPriority w:val="9"/>
    <w:qFormat/>
    <w:rsid w:val="00141B66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B66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1B66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1B66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1B66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1B66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1B66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1B66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1B66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014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41B66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41B66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41B66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141B66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141B66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141B66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141B66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41B66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141B66"/>
    <w:rPr>
      <w:b/>
      <w:bCs/>
      <w:i/>
      <w:iCs/>
      <w:smallCaps/>
      <w:color w:val="385623" w:themeColor="accent6" w:themeShade="80"/>
    </w:rPr>
  </w:style>
  <w:style w:type="paragraph" w:styleId="a4">
    <w:name w:val="caption"/>
    <w:basedOn w:val="a"/>
    <w:next w:val="a"/>
    <w:uiPriority w:val="35"/>
    <w:semiHidden/>
    <w:unhideWhenUsed/>
    <w:qFormat/>
    <w:rsid w:val="00141B66"/>
    <w:rPr>
      <w:b/>
      <w:bCs/>
      <w:caps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141B66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141B66"/>
    <w:rPr>
      <w:smallCaps/>
      <w:color w:val="262626" w:themeColor="text1" w:themeTint="D9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141B66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8">
    <w:name w:val="Подзаголовок Знак"/>
    <w:basedOn w:val="a0"/>
    <w:link w:val="a7"/>
    <w:uiPriority w:val="11"/>
    <w:rsid w:val="00141B66"/>
    <w:rPr>
      <w:rFonts w:asciiTheme="majorHAnsi" w:eastAsiaTheme="majorEastAsia" w:hAnsiTheme="majorHAnsi" w:cstheme="majorBidi"/>
    </w:rPr>
  </w:style>
  <w:style w:type="character" w:styleId="a9">
    <w:name w:val="Strong"/>
    <w:uiPriority w:val="22"/>
    <w:qFormat/>
    <w:rsid w:val="00141B66"/>
    <w:rPr>
      <w:b/>
      <w:bCs/>
      <w:color w:val="70AD47" w:themeColor="accent6"/>
    </w:rPr>
  </w:style>
  <w:style w:type="character" w:styleId="aa">
    <w:name w:val="Emphasis"/>
    <w:uiPriority w:val="20"/>
    <w:qFormat/>
    <w:rsid w:val="00141B66"/>
    <w:rPr>
      <w:b/>
      <w:bCs/>
      <w:i/>
      <w:iCs/>
      <w:spacing w:val="10"/>
    </w:rPr>
  </w:style>
  <w:style w:type="paragraph" w:styleId="ab">
    <w:name w:val="No Spacing"/>
    <w:uiPriority w:val="1"/>
    <w:qFormat/>
    <w:rsid w:val="00141B66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141B6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141B66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141B66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141B66"/>
    <w:rPr>
      <w:b/>
      <w:bCs/>
      <w:i/>
      <w:iCs/>
    </w:rPr>
  </w:style>
  <w:style w:type="character" w:styleId="ae">
    <w:name w:val="Subtle Emphasis"/>
    <w:uiPriority w:val="19"/>
    <w:qFormat/>
    <w:rsid w:val="00141B66"/>
    <w:rPr>
      <w:i/>
      <w:iCs/>
    </w:rPr>
  </w:style>
  <w:style w:type="character" w:styleId="af">
    <w:name w:val="Intense Emphasis"/>
    <w:uiPriority w:val="21"/>
    <w:qFormat/>
    <w:rsid w:val="00141B66"/>
    <w:rPr>
      <w:b/>
      <w:bCs/>
      <w:i/>
      <w:iCs/>
      <w:color w:val="70AD47" w:themeColor="accent6"/>
      <w:spacing w:val="10"/>
    </w:rPr>
  </w:style>
  <w:style w:type="character" w:styleId="af0">
    <w:name w:val="Subtle Reference"/>
    <w:uiPriority w:val="31"/>
    <w:qFormat/>
    <w:rsid w:val="00141B66"/>
    <w:rPr>
      <w:b/>
      <w:bCs/>
    </w:rPr>
  </w:style>
  <w:style w:type="character" w:styleId="af1">
    <w:name w:val="Intense Reference"/>
    <w:uiPriority w:val="32"/>
    <w:qFormat/>
    <w:rsid w:val="00141B66"/>
    <w:rPr>
      <w:b/>
      <w:bCs/>
      <w:smallCaps/>
      <w:spacing w:val="5"/>
      <w:sz w:val="22"/>
      <w:szCs w:val="22"/>
      <w:u w:val="single"/>
    </w:rPr>
  </w:style>
  <w:style w:type="character" w:styleId="af2">
    <w:name w:val="Book Title"/>
    <w:uiPriority w:val="33"/>
    <w:qFormat/>
    <w:rsid w:val="00141B66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3">
    <w:name w:val="TOC Heading"/>
    <w:basedOn w:val="1"/>
    <w:next w:val="a"/>
    <w:uiPriority w:val="39"/>
    <w:semiHidden/>
    <w:unhideWhenUsed/>
    <w:qFormat/>
    <w:rsid w:val="00141B6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D86158-C419-4EE4-9C27-F1A479F9CF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8</Pages>
  <Words>774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2020-09-21T05:42:00Z</dcterms:created>
  <dcterms:modified xsi:type="dcterms:W3CDTF">2021-06-09T12:16:00Z</dcterms:modified>
</cp:coreProperties>
</file>