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1B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УТВЕРЖДАЮ</w:t>
      </w: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Глава МО «Ерцевское»</w:t>
      </w:r>
    </w:p>
    <w:p w:rsidR="00F31DB6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Г.А. Науменко</w:t>
      </w:r>
    </w:p>
    <w:p w:rsidR="00680CAE" w:rsidRPr="003D64C1" w:rsidRDefault="00680CAE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«___» _________ 20</w:t>
      </w:r>
      <w:r w:rsidR="00B51C6B">
        <w:rPr>
          <w:rFonts w:ascii="Times New Roman" w:hAnsi="Times New Roman" w:cs="Times New Roman"/>
          <w:sz w:val="32"/>
        </w:rPr>
        <w:t>20</w:t>
      </w:r>
      <w:r w:rsidRPr="003D64C1">
        <w:rPr>
          <w:rFonts w:ascii="Times New Roman" w:hAnsi="Times New Roman" w:cs="Times New Roman"/>
          <w:sz w:val="32"/>
        </w:rPr>
        <w:t xml:space="preserve"> год</w:t>
      </w: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Pr="00947322" w:rsidRDefault="00FA180C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96"/>
        </w:rPr>
      </w:pPr>
      <w:r w:rsidRPr="00947322">
        <w:rPr>
          <w:rFonts w:ascii="Times New Roman" w:hAnsi="Times New Roman" w:cs="Times New Roman"/>
          <w:b/>
          <w:i/>
          <w:color w:val="2E74B5" w:themeColor="accent1" w:themeShade="BF"/>
          <w:sz w:val="96"/>
        </w:rPr>
        <w:t>Дизайн – проект</w:t>
      </w:r>
    </w:p>
    <w:p w:rsidR="003D64C1" w:rsidRPr="00947322" w:rsidRDefault="003D64C1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 w:rsidRPr="00947322">
        <w:rPr>
          <w:rFonts w:ascii="Times New Roman" w:hAnsi="Times New Roman" w:cs="Times New Roman"/>
          <w:i/>
          <w:sz w:val="36"/>
        </w:rPr>
        <w:t>благоустройства</w:t>
      </w:r>
      <w:proofErr w:type="gramEnd"/>
      <w:r w:rsidRPr="00947322">
        <w:rPr>
          <w:rFonts w:ascii="Times New Roman" w:hAnsi="Times New Roman" w:cs="Times New Roman"/>
          <w:i/>
          <w:sz w:val="36"/>
        </w:rPr>
        <w:t xml:space="preserve"> </w:t>
      </w:r>
      <w:r w:rsidR="00147005">
        <w:rPr>
          <w:rFonts w:ascii="Times New Roman" w:hAnsi="Times New Roman" w:cs="Times New Roman"/>
          <w:i/>
          <w:sz w:val="36"/>
        </w:rPr>
        <w:t xml:space="preserve">муниципальной общественной </w:t>
      </w:r>
      <w:r w:rsidRPr="00947322">
        <w:rPr>
          <w:rFonts w:ascii="Times New Roman" w:hAnsi="Times New Roman" w:cs="Times New Roman"/>
          <w:i/>
          <w:sz w:val="36"/>
        </w:rPr>
        <w:t>территори</w:t>
      </w:r>
      <w:r w:rsidR="00147005">
        <w:rPr>
          <w:rFonts w:ascii="Times New Roman" w:hAnsi="Times New Roman" w:cs="Times New Roman"/>
          <w:i/>
          <w:sz w:val="36"/>
        </w:rPr>
        <w:t>и (спортивный корт</w:t>
      </w:r>
      <w:r w:rsidR="00B51C6B">
        <w:rPr>
          <w:rFonts w:ascii="Times New Roman" w:hAnsi="Times New Roman" w:cs="Times New Roman"/>
          <w:i/>
          <w:sz w:val="36"/>
        </w:rPr>
        <w:t>-покрытие</w:t>
      </w:r>
      <w:r w:rsidR="00147005">
        <w:rPr>
          <w:rFonts w:ascii="Times New Roman" w:hAnsi="Times New Roman" w:cs="Times New Roman"/>
          <w:i/>
          <w:sz w:val="36"/>
        </w:rPr>
        <w:t>)</w:t>
      </w:r>
      <w:r w:rsidRPr="00947322">
        <w:rPr>
          <w:rFonts w:ascii="Times New Roman" w:hAnsi="Times New Roman" w:cs="Times New Roman"/>
          <w:i/>
          <w:sz w:val="36"/>
        </w:rPr>
        <w:t xml:space="preserve">, </w:t>
      </w:r>
    </w:p>
    <w:p w:rsidR="003D64C1" w:rsidRPr="00947322" w:rsidRDefault="00147005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расположенной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</w:t>
      </w:r>
      <w:r w:rsidR="003D64C1" w:rsidRPr="00947322">
        <w:rPr>
          <w:rFonts w:ascii="Times New Roman" w:hAnsi="Times New Roman" w:cs="Times New Roman"/>
          <w:i/>
          <w:sz w:val="36"/>
        </w:rPr>
        <w:t>по адресу:</w:t>
      </w:r>
      <w:r w:rsidR="00B51C6B">
        <w:rPr>
          <w:rFonts w:ascii="Times New Roman" w:hAnsi="Times New Roman" w:cs="Times New Roman"/>
          <w:i/>
          <w:sz w:val="36"/>
        </w:rPr>
        <w:t>164000,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 Архангельская область, Коношский район, п. Ерцево, улица Бочарова, д. 15 А</w:t>
      </w:r>
    </w:p>
    <w:p w:rsidR="00FA180C" w:rsidRDefault="00FA180C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47322" w:rsidRDefault="00947322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06171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72" cy="38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65" w:rsidRDefault="00316165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16165" w:rsidRDefault="00316165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16165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</w:t>
      </w:r>
      <w:r w:rsidR="00EF485E">
        <w:rPr>
          <w:rFonts w:ascii="Times New Roman" w:hAnsi="Times New Roman" w:cs="Times New Roman"/>
          <w:sz w:val="28"/>
        </w:rPr>
        <w:t>покрытие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спортивного корта в границах земельного участка</w:t>
      </w:r>
      <w:r w:rsidR="0029366E">
        <w:rPr>
          <w:rFonts w:ascii="Times New Roman" w:hAnsi="Times New Roman" w:cs="Times New Roman"/>
          <w:sz w:val="28"/>
        </w:rPr>
        <w:t xml:space="preserve"> (площадь 1500 м</w:t>
      </w:r>
      <w:r w:rsidR="0029366E">
        <w:rPr>
          <w:rFonts w:ascii="Times New Roman" w:hAnsi="Times New Roman" w:cs="Times New Roman"/>
          <w:sz w:val="28"/>
          <w:vertAlign w:val="superscript"/>
        </w:rPr>
        <w:t>2)</w:t>
      </w:r>
      <w:r>
        <w:rPr>
          <w:rFonts w:ascii="Times New Roman" w:hAnsi="Times New Roman" w:cs="Times New Roman"/>
          <w:sz w:val="28"/>
        </w:rPr>
        <w:t>, расположенного по адресу:</w:t>
      </w:r>
      <w:r w:rsidR="008268B6">
        <w:rPr>
          <w:rFonts w:ascii="Times New Roman" w:hAnsi="Times New Roman" w:cs="Times New Roman"/>
          <w:sz w:val="28"/>
        </w:rPr>
        <w:t xml:space="preserve"> 164000,</w:t>
      </w:r>
      <w:r>
        <w:rPr>
          <w:rFonts w:ascii="Times New Roman" w:hAnsi="Times New Roman" w:cs="Times New Roman"/>
          <w:sz w:val="28"/>
        </w:rPr>
        <w:t xml:space="preserve"> Архангельская область, Коношский район, п. Ерцево, улица Бочарова</w:t>
      </w:r>
      <w:r w:rsidR="009E583A">
        <w:rPr>
          <w:rFonts w:ascii="Times New Roman" w:hAnsi="Times New Roman" w:cs="Times New Roman"/>
          <w:sz w:val="28"/>
        </w:rPr>
        <w:t xml:space="preserve"> (Приложение № 1)</w:t>
      </w:r>
      <w:r w:rsidR="00385177">
        <w:rPr>
          <w:rFonts w:ascii="Times New Roman" w:hAnsi="Times New Roman" w:cs="Times New Roman"/>
          <w:sz w:val="28"/>
        </w:rPr>
        <w:t>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844" w:rsidRDefault="00107C0F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На территории устройства спортивного корта</w:t>
      </w:r>
      <w:r w:rsidR="00782844">
        <w:rPr>
          <w:rFonts w:ascii="Times New Roman" w:hAnsi="Times New Roman" w:cs="Times New Roman"/>
          <w:sz w:val="28"/>
        </w:rPr>
        <w:t xml:space="preserve"> имеется детский сад «Звёздочка</w:t>
      </w:r>
      <w:r w:rsidR="008268B6">
        <w:rPr>
          <w:rFonts w:ascii="Times New Roman" w:hAnsi="Times New Roman" w:cs="Times New Roman"/>
          <w:sz w:val="28"/>
        </w:rPr>
        <w:t xml:space="preserve">», так же на данной территории </w:t>
      </w:r>
      <w:r w:rsidR="00782844">
        <w:rPr>
          <w:rFonts w:ascii="Times New Roman" w:hAnsi="Times New Roman" w:cs="Times New Roman"/>
          <w:sz w:val="28"/>
        </w:rPr>
        <w:t xml:space="preserve">отсутствуют объекты капитального строительства федерального, регионального, местного значения. </w:t>
      </w:r>
    </w:p>
    <w:p w:rsidR="00385177" w:rsidRDefault="00782844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Основными задачами проекта являются: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формирования единого облика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создания, содержания и развития детских и спортивных объектов на территории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вовлеченности заинтересованных граждан, организаций в реализацию по устройству спортивного корта;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благоустройства территорий общего пользования.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141B66" w:rsidP="00B1416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>Материалы проекта предоставлены в составе пояснительной записки и чертежей.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B1416B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1416B"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6C07CC" w:rsidRPr="006C07CC" w:rsidRDefault="006C07CC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373E91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 xml:space="preserve">Сельское поселение «Ерцевское» </w:t>
      </w:r>
      <w:r>
        <w:rPr>
          <w:rFonts w:ascii="Times New Roman" w:hAnsi="Times New Roman" w:cs="Times New Roman"/>
          <w:sz w:val="28"/>
        </w:rPr>
        <w:t>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 w:rsidRPr="00141B66">
        <w:rPr>
          <w:rFonts w:ascii="Times New Roman" w:hAnsi="Times New Roman" w:cs="Times New Roman"/>
          <w:sz w:val="28"/>
          <w:vertAlign w:val="superscript"/>
        </w:rPr>
        <w:t xml:space="preserve"> </w:t>
      </w:r>
      <w:proofErr w:type="gramStart"/>
      <w:r w:rsidRPr="00141B66"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 137 000 га, что составляет от площади Коношского муниципального района (845 900 Га) -   16,1 %.</w:t>
      </w:r>
    </w:p>
    <w:p w:rsidR="00141B66" w:rsidRP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</w:t>
      </w:r>
      <w:proofErr w:type="gramStart"/>
      <w:r>
        <w:rPr>
          <w:rFonts w:ascii="Times New Roman" w:hAnsi="Times New Roman" w:cs="Times New Roman"/>
          <w:sz w:val="28"/>
        </w:rPr>
        <w:t>. от</w:t>
      </w:r>
      <w:proofErr w:type="gramEnd"/>
      <w:r>
        <w:rPr>
          <w:rFonts w:ascii="Times New Roman" w:hAnsi="Times New Roman" w:cs="Times New Roman"/>
          <w:sz w:val="28"/>
        </w:rPr>
        <w:t xml:space="preserve"> центра района п. Коноша.</w:t>
      </w:r>
    </w:p>
    <w:p w:rsidR="006C07CC" w:rsidRDefault="006C07CC" w:rsidP="006C07CC">
      <w:pPr>
        <w:jc w:val="center"/>
        <w:rPr>
          <w:rFonts w:ascii="Times New Roman" w:hAnsi="Times New Roman" w:cs="Times New Roman"/>
          <w:b/>
          <w:sz w:val="32"/>
        </w:rPr>
      </w:pPr>
      <w:r w:rsidRPr="006C07CC"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6C07CC" w:rsidRDefault="006C07CC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6B5E1D"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6B5E1D">
        <w:rPr>
          <w:rFonts w:ascii="Times New Roman" w:hAnsi="Times New Roman" w:cs="Times New Roman"/>
          <w:sz w:val="28"/>
        </w:rPr>
        <w:t xml:space="preserve">января </w:t>
      </w:r>
      <w:r>
        <w:rPr>
          <w:rFonts w:ascii="Times New Roman" w:hAnsi="Times New Roman" w:cs="Times New Roman"/>
          <w:sz w:val="28"/>
        </w:rPr>
        <w:t xml:space="preserve">здесь от -12,7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 w:rsidRPr="006B5E1D">
        <w:rPr>
          <w:rFonts w:ascii="Times New Roman" w:hAnsi="Times New Roman" w:cs="Times New Roman"/>
          <w:sz w:val="28"/>
        </w:rPr>
        <w:t>июля от</w:t>
      </w:r>
      <w:r>
        <w:rPr>
          <w:rFonts w:ascii="Times New Roman" w:hAnsi="Times New Roman" w:cs="Times New Roman"/>
          <w:sz w:val="28"/>
        </w:rPr>
        <w:t xml:space="preserve"> + 18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среднегодовая температура + 2,2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392C89">
        <w:rPr>
          <w:rFonts w:ascii="Times New Roman" w:hAnsi="Times New Roman" w:cs="Times New Roman"/>
          <w:sz w:val="28"/>
        </w:rPr>
        <w:t xml:space="preserve">Снежный покров устойчив, период со среднесуточной температурой ниже 0 </w:t>
      </w:r>
      <w:r w:rsidR="00392C89"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="00392C89" w:rsidRPr="006B5E1D">
        <w:rPr>
          <w:rFonts w:ascii="Times New Roman" w:hAnsi="Times New Roman" w:cs="Times New Roman"/>
          <w:sz w:val="28"/>
          <w:lang w:val="en-US"/>
        </w:rPr>
        <w:t>C</w:t>
      </w:r>
      <w:r w:rsidR="00392C89"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392C89" w:rsidRDefault="00392C89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</w:t>
      </w:r>
      <w:r w:rsidR="00B453A6">
        <w:rPr>
          <w:rFonts w:ascii="Times New Roman" w:hAnsi="Times New Roman" w:cs="Times New Roman"/>
          <w:sz w:val="28"/>
        </w:rPr>
        <w:t>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2A195B" w:rsidRDefault="002A195B" w:rsidP="006C07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A195B" w:rsidRDefault="002A195B" w:rsidP="002A19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1916E3" w:rsidRPr="001916E3" w:rsidRDefault="001916E3" w:rsidP="002A19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195B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C32D9">
        <w:rPr>
          <w:rFonts w:ascii="Times New Roman" w:hAnsi="Times New Roman" w:cs="Times New Roman"/>
          <w:sz w:val="28"/>
        </w:rPr>
        <w:t>Анализ сферы благоустройства на территории поселения показал, что в вопросах благоустройства территории поселения</w:t>
      </w:r>
      <w:r>
        <w:rPr>
          <w:rFonts w:ascii="Times New Roman" w:hAnsi="Times New Roman" w:cs="Times New Roman"/>
          <w:sz w:val="28"/>
        </w:rPr>
        <w:t xml:space="preserve"> имеется ряд проблем: низкий уровень общего благоустройства дворовых территорий и территорий общего пользования.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</w:t>
      </w:r>
      <w:r w:rsidR="007760AA">
        <w:rPr>
          <w:rFonts w:ascii="Times New Roman" w:hAnsi="Times New Roman" w:cs="Times New Roman"/>
          <w:sz w:val="28"/>
        </w:rPr>
        <w:t xml:space="preserve">164000, </w:t>
      </w:r>
      <w:r>
        <w:rPr>
          <w:rFonts w:ascii="Times New Roman" w:hAnsi="Times New Roman" w:cs="Times New Roman"/>
          <w:sz w:val="28"/>
        </w:rPr>
        <w:t>Архангельская область, Коношский район, п. Ерцево, ул. Бочарова, д. 15 А.</w:t>
      </w:r>
      <w:r w:rsidR="009D4AF8">
        <w:rPr>
          <w:rFonts w:ascii="Times New Roman" w:hAnsi="Times New Roman" w:cs="Times New Roman"/>
          <w:sz w:val="28"/>
        </w:rPr>
        <w:t xml:space="preserve"> (Приложение № </w:t>
      </w:r>
      <w:r w:rsidR="009E583A">
        <w:rPr>
          <w:rFonts w:ascii="Times New Roman" w:hAnsi="Times New Roman" w:cs="Times New Roman"/>
          <w:sz w:val="28"/>
        </w:rPr>
        <w:t>2</w:t>
      </w:r>
      <w:r w:rsidR="009D4AF8">
        <w:rPr>
          <w:rFonts w:ascii="Times New Roman" w:hAnsi="Times New Roman" w:cs="Times New Roman"/>
          <w:sz w:val="28"/>
        </w:rPr>
        <w:t>)</w:t>
      </w:r>
    </w:p>
    <w:p w:rsidR="001916E3" w:rsidRDefault="001916E3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</w:t>
      </w:r>
      <w:r w:rsidR="009E583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) отображает полную картину состояния территории общего пользования по устройству спортивного корта.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1916E3" w:rsidRPr="001916E3" w:rsidRDefault="001916E3" w:rsidP="00191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Проектное решение</w:t>
      </w: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Проектом предусмотрено: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10"/>
        </w:rPr>
      </w:pPr>
    </w:p>
    <w:p w:rsidR="001916E3" w:rsidRPr="007E024A" w:rsidRDefault="007E024A" w:rsidP="007E024A">
      <w:pPr>
        <w:pStyle w:val="a3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Спортивный корт-покрытие</w:t>
      </w:r>
      <w:r w:rsidR="001916E3" w:rsidRPr="007E024A">
        <w:rPr>
          <w:rFonts w:ascii="Times New Roman" w:hAnsi="Times New Roman" w:cs="Times New Roman"/>
          <w:sz w:val="28"/>
        </w:rPr>
        <w:t>.</w:t>
      </w: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4"/>
        </w:rPr>
      </w:pP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8"/>
        </w:rPr>
      </w:pPr>
    </w:p>
    <w:p w:rsidR="00CE1D5A" w:rsidRPr="00C43461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C43461" w:rsidRPr="00C43461">
        <w:rPr>
          <w:rFonts w:ascii="Times New Roman" w:hAnsi="Times New Roman" w:cs="Times New Roman"/>
          <w:sz w:val="28"/>
          <w:szCs w:val="28"/>
        </w:rPr>
        <w:t>Разработка грунта с погрузкой на автомобили-самосвалы экскаваторами с ковшом вместимостью: 0,65 (0,5-1) м</w:t>
      </w:r>
      <w:r w:rsidR="00C43461" w:rsidRPr="0070196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43461" w:rsidRPr="00C43461">
        <w:rPr>
          <w:rFonts w:ascii="Times New Roman" w:hAnsi="Times New Roman" w:cs="Times New Roman"/>
          <w:sz w:val="28"/>
          <w:szCs w:val="28"/>
        </w:rPr>
        <w:t>, группа грунтов 3;</w:t>
      </w:r>
    </w:p>
    <w:p w:rsidR="00147005" w:rsidRPr="007E024A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E024A" w:rsidRPr="007E024A">
        <w:rPr>
          <w:rFonts w:ascii="Times New Roman" w:hAnsi="Times New Roman" w:cs="Times New Roman"/>
          <w:sz w:val="28"/>
          <w:szCs w:val="28"/>
        </w:rPr>
        <w:t xml:space="preserve">Перевозка грузов автомобилями-самосвалами грузоподъемностью 10 т, работающих вне карьера, на расстояние: до 5 км </w:t>
      </w:r>
      <w:r w:rsidR="007E024A" w:rsidRPr="007E02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E024A" w:rsidRPr="007E024A">
        <w:rPr>
          <w:rFonts w:ascii="Times New Roman" w:hAnsi="Times New Roman" w:cs="Times New Roman"/>
          <w:sz w:val="28"/>
          <w:szCs w:val="28"/>
        </w:rPr>
        <w:t xml:space="preserve"> класс груза</w:t>
      </w:r>
      <w:r w:rsidR="00147005" w:rsidRPr="007E024A">
        <w:rPr>
          <w:rFonts w:ascii="Times New Roman" w:hAnsi="Times New Roman" w:cs="Times New Roman"/>
          <w:sz w:val="28"/>
          <w:szCs w:val="28"/>
        </w:rPr>
        <w:t>;</w:t>
      </w:r>
    </w:p>
    <w:p w:rsidR="00147005" w:rsidRPr="007E024A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E024A" w:rsidRPr="007E024A">
        <w:rPr>
          <w:rFonts w:ascii="Times New Roman" w:hAnsi="Times New Roman" w:cs="Times New Roman"/>
          <w:sz w:val="28"/>
          <w:szCs w:val="28"/>
        </w:rPr>
        <w:t>Устройство прослойки из нетканого синтетического материала (НСМ) в земляном полотне: сплошной</w:t>
      </w:r>
      <w:r w:rsidR="00147005" w:rsidRPr="007E024A">
        <w:rPr>
          <w:rFonts w:ascii="Times New Roman" w:hAnsi="Times New Roman" w:cs="Times New Roman"/>
          <w:sz w:val="28"/>
          <w:szCs w:val="28"/>
        </w:rPr>
        <w:t>;</w:t>
      </w:r>
    </w:p>
    <w:p w:rsidR="00147005" w:rsidRPr="00701963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701963">
        <w:rPr>
          <w:rFonts w:ascii="Times New Roman" w:hAnsi="Times New Roman" w:cs="Times New Roman"/>
          <w:sz w:val="28"/>
          <w:szCs w:val="28"/>
        </w:rPr>
        <w:t xml:space="preserve">Нетканый </w:t>
      </w:r>
      <w:proofErr w:type="spellStart"/>
      <w:r w:rsidRPr="00701963">
        <w:rPr>
          <w:rFonts w:ascii="Times New Roman" w:hAnsi="Times New Roman" w:cs="Times New Roman"/>
          <w:sz w:val="28"/>
          <w:szCs w:val="28"/>
        </w:rPr>
        <w:t>геотекстиль</w:t>
      </w:r>
      <w:proofErr w:type="spellEnd"/>
      <w:r w:rsidRPr="0070196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01963">
        <w:rPr>
          <w:rFonts w:ascii="Times New Roman" w:hAnsi="Times New Roman" w:cs="Times New Roman"/>
          <w:sz w:val="28"/>
          <w:szCs w:val="28"/>
        </w:rPr>
        <w:t>Дорнит</w:t>
      </w:r>
      <w:proofErr w:type="spellEnd"/>
      <w:r w:rsidRPr="00701963">
        <w:rPr>
          <w:rFonts w:ascii="Times New Roman" w:hAnsi="Times New Roman" w:cs="Times New Roman"/>
          <w:sz w:val="28"/>
          <w:szCs w:val="28"/>
        </w:rPr>
        <w:t xml:space="preserve"> 200 г/м</w:t>
      </w:r>
      <w:r w:rsidRPr="007019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01963">
        <w:rPr>
          <w:rFonts w:ascii="Times New Roman" w:hAnsi="Times New Roman" w:cs="Times New Roman"/>
          <w:sz w:val="28"/>
          <w:szCs w:val="28"/>
        </w:rPr>
        <w:t>;</w:t>
      </w:r>
    </w:p>
    <w:p w:rsidR="00701963" w:rsidRPr="00701963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701963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оснований: из песка;</w:t>
      </w:r>
    </w:p>
    <w:p w:rsidR="00701963" w:rsidRDefault="00147005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 w:rsidR="00701963">
        <w:rPr>
          <w:rFonts w:ascii="Times New Roman" w:hAnsi="Times New Roman" w:cs="Times New Roman"/>
          <w:sz w:val="28"/>
          <w:szCs w:val="28"/>
        </w:rPr>
        <w:t xml:space="preserve"> </w:t>
      </w:r>
      <w:r w:rsidR="00701963" w:rsidRPr="00701963">
        <w:rPr>
          <w:rFonts w:ascii="Times New Roman" w:hAnsi="Times New Roman" w:cs="Times New Roman"/>
          <w:sz w:val="28"/>
          <w:szCs w:val="28"/>
        </w:rPr>
        <w:t>Смесь песчано-гравийная;</w:t>
      </w:r>
    </w:p>
    <w:p w:rsidR="00147005" w:rsidRDefault="00701963" w:rsidP="00701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Перевозка грузов автомобилями-самосвалами грузоподъемностью 10 т, работающих вне карьера, на расстояние: до 30 км</w:t>
      </w:r>
      <w:r w:rsidRPr="00701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класс груза</w:t>
      </w:r>
      <w:r w:rsidR="0059043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01963" w:rsidRDefault="00701963" w:rsidP="00701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 w:rsidR="00590437">
        <w:rPr>
          <w:rFonts w:ascii="Times New Roman" w:hAnsi="Times New Roman" w:cs="Times New Roman"/>
          <w:sz w:val="28"/>
          <w:szCs w:val="28"/>
        </w:rPr>
        <w:t xml:space="preserve"> </w:t>
      </w:r>
      <w:r w:rsidR="00590437">
        <w:rPr>
          <w:rFonts w:ascii="Times New Roman" w:hAnsi="Times New Roman" w:cs="Times New Roman"/>
          <w:sz w:val="28"/>
          <w:szCs w:val="28"/>
        </w:rPr>
        <w:t xml:space="preserve">Перевозка грузов автомобилями-самосвалами грузоподъемностью 10 т, работающих вне карьера, на расстояние: до </w:t>
      </w:r>
      <w:r w:rsidR="00590437">
        <w:rPr>
          <w:rFonts w:ascii="Times New Roman" w:hAnsi="Times New Roman" w:cs="Times New Roman"/>
          <w:sz w:val="28"/>
          <w:szCs w:val="28"/>
        </w:rPr>
        <w:t>1</w:t>
      </w:r>
      <w:r w:rsidR="00590437">
        <w:rPr>
          <w:rFonts w:ascii="Times New Roman" w:hAnsi="Times New Roman" w:cs="Times New Roman"/>
          <w:sz w:val="28"/>
          <w:szCs w:val="28"/>
        </w:rPr>
        <w:t>0 км</w:t>
      </w:r>
      <w:r w:rsidR="00590437" w:rsidRPr="00701963">
        <w:rPr>
          <w:rFonts w:ascii="Times New Roman" w:hAnsi="Times New Roman" w:cs="Times New Roman"/>
          <w:sz w:val="28"/>
          <w:szCs w:val="28"/>
        </w:rPr>
        <w:t xml:space="preserve"> </w:t>
      </w:r>
      <w:r w:rsidR="005904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437">
        <w:rPr>
          <w:rFonts w:ascii="Times New Roman" w:hAnsi="Times New Roman" w:cs="Times New Roman"/>
          <w:sz w:val="28"/>
          <w:szCs w:val="28"/>
        </w:rPr>
        <w:t xml:space="preserve"> класс груза;</w:t>
      </w:r>
    </w:p>
    <w:p w:rsidR="00701963" w:rsidRDefault="00701963" w:rsidP="00701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 w:rsidR="00590437">
        <w:rPr>
          <w:rFonts w:ascii="Times New Roman" w:hAnsi="Times New Roman" w:cs="Times New Roman"/>
          <w:sz w:val="28"/>
          <w:szCs w:val="28"/>
        </w:rPr>
        <w:t xml:space="preserve"> Разработка грунта с перемещением до 10 м бульдозерами мощностью: 96кВТ (130 л.с.), группа грунтов 2;</w:t>
      </w:r>
    </w:p>
    <w:p w:rsidR="00741A79" w:rsidRDefault="00590437" w:rsidP="00590437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Уплотнение грунта пневматическими трамбовками, группа грунтов: 1-2;</w:t>
      </w:r>
    </w:p>
    <w:p w:rsidR="00590437" w:rsidRDefault="00590437" w:rsidP="00590437">
      <w:pPr>
        <w:spacing w:after="0"/>
        <w:jc w:val="left"/>
        <w:rPr>
          <w:rFonts w:ascii="Times New Roman" w:hAnsi="Times New Roman" w:cs="Times New Roman"/>
          <w:b/>
          <w:sz w:val="32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Укладка и приобретение покрытия специализированного резинового.</w:t>
      </w: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16E3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1916E3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E71">
        <w:rPr>
          <w:rFonts w:ascii="Times New Roman" w:hAnsi="Times New Roman" w:cs="Times New Roman"/>
          <w:sz w:val="28"/>
          <w:szCs w:val="28"/>
        </w:rPr>
        <w:t>Ожидаемым</w:t>
      </w:r>
      <w:r>
        <w:rPr>
          <w:rFonts w:ascii="Times New Roman" w:hAnsi="Times New Roman" w:cs="Times New Roman"/>
          <w:sz w:val="28"/>
          <w:szCs w:val="28"/>
        </w:rPr>
        <w:t xml:space="preserve"> конечным результатом Программы является достижение следующих </w:t>
      </w:r>
      <w:r w:rsidR="00DB21C3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425E71" w:rsidRP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</w:t>
      </w:r>
      <w:r w:rsidR="009E58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34641" w:rsidRPr="002A195B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Default="009D4AF8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760A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>Объект до благоустройства</w:t>
      </w:r>
    </w:p>
    <w:p w:rsidR="009E583A" w:rsidRPr="009E583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 w:rsidRPr="009E583A">
        <w:rPr>
          <w:rFonts w:ascii="Times New Roman" w:hAnsi="Times New Roman" w:cs="Times New Roman"/>
          <w:b/>
          <w:sz w:val="28"/>
        </w:rPr>
        <w:t>на</w:t>
      </w:r>
      <w:proofErr w:type="gramEnd"/>
      <w:r w:rsidRPr="009E583A">
        <w:rPr>
          <w:rFonts w:ascii="Times New Roman" w:hAnsi="Times New Roman" w:cs="Times New Roman"/>
          <w:b/>
          <w:sz w:val="28"/>
        </w:rPr>
        <w:t xml:space="preserve"> фото изображен спортивный корт</w:t>
      </w:r>
      <w:r w:rsidR="007760AA">
        <w:rPr>
          <w:rFonts w:ascii="Times New Roman" w:hAnsi="Times New Roman" w:cs="Times New Roman"/>
          <w:b/>
          <w:sz w:val="28"/>
        </w:rPr>
        <w:t xml:space="preserve"> без покрытия</w:t>
      </w:r>
      <w:r w:rsidRPr="009E583A">
        <w:rPr>
          <w:rFonts w:ascii="Times New Roman" w:hAnsi="Times New Roman" w:cs="Times New Roman"/>
          <w:b/>
          <w:sz w:val="28"/>
        </w:rPr>
        <w:t>)</w:t>
      </w:r>
    </w:p>
    <w:p w:rsidR="009D4AF8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9675" cy="343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 корт\IMG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50" cy="34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6500" cy="3552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 корт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88" cy="35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2</w:t>
      </w:r>
    </w:p>
    <w:p w:rsidR="009D4AF8" w:rsidRPr="008E704B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Место</w:t>
      </w:r>
      <w:r w:rsidR="00497D77">
        <w:rPr>
          <w:rFonts w:ascii="Times New Roman" w:hAnsi="Times New Roman" w:cs="Times New Roman"/>
          <w:b/>
          <w:sz w:val="32"/>
        </w:rPr>
        <w:t xml:space="preserve"> </w:t>
      </w:r>
      <w:r w:rsidRPr="008E704B">
        <w:rPr>
          <w:rFonts w:ascii="Times New Roman" w:hAnsi="Times New Roman" w:cs="Times New Roman"/>
          <w:b/>
          <w:sz w:val="32"/>
        </w:rPr>
        <w:t>рас</w:t>
      </w:r>
      <w:r w:rsidR="008D79CA">
        <w:rPr>
          <w:rFonts w:ascii="Times New Roman" w:hAnsi="Times New Roman" w:cs="Times New Roman"/>
          <w:b/>
          <w:sz w:val="32"/>
        </w:rPr>
        <w:t>положени</w:t>
      </w:r>
      <w:r w:rsidR="00497D77">
        <w:rPr>
          <w:rFonts w:ascii="Times New Roman" w:hAnsi="Times New Roman" w:cs="Times New Roman"/>
          <w:b/>
          <w:sz w:val="32"/>
        </w:rPr>
        <w:t>я</w:t>
      </w:r>
      <w:r w:rsidR="00131CBE" w:rsidRPr="008E704B">
        <w:rPr>
          <w:rFonts w:ascii="Times New Roman" w:hAnsi="Times New Roman" w:cs="Times New Roman"/>
          <w:b/>
          <w:sz w:val="32"/>
        </w:rPr>
        <w:t xml:space="preserve"> спортивного корта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245751">
            <wp:extent cx="6297930" cy="4395470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AF8" w:rsidRDefault="00131CB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131C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631C288" wp14:editId="5E00945A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31C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="00131CBE">
        <w:rPr>
          <w:rFonts w:ascii="Times New Roman" w:hAnsi="Times New Roman" w:cs="Times New Roman"/>
          <w:sz w:val="28"/>
        </w:rPr>
        <w:t xml:space="preserve"> спортивный корт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D87962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D4AF8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Приложение № </w:t>
      </w:r>
      <w:r w:rsidR="009E583A">
        <w:rPr>
          <w:rFonts w:ascii="Times New Roman" w:hAnsi="Times New Roman" w:cs="Times New Roman"/>
          <w:sz w:val="28"/>
        </w:rPr>
        <w:t>3</w:t>
      </w:r>
    </w:p>
    <w:p w:rsidR="009D4AF8" w:rsidRPr="00206F8D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206F8D">
        <w:rPr>
          <w:rFonts w:ascii="Times New Roman" w:hAnsi="Times New Roman" w:cs="Times New Roman"/>
          <w:b/>
          <w:sz w:val="32"/>
        </w:rPr>
        <w:t>Ситуационный план</w:t>
      </w:r>
    </w:p>
    <w:p w:rsidR="009D4AF8" w:rsidRPr="009D4AF8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9D4AF8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57950" cy="560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итуационный плп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6B" w:rsidRDefault="00373E91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4</w:t>
      </w:r>
    </w:p>
    <w:p w:rsidR="008E704B" w:rsidRPr="008E704B" w:rsidRDefault="008E704B" w:rsidP="008E704B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Ожидаемый результат</w:t>
      </w:r>
      <w:r>
        <w:rPr>
          <w:rFonts w:ascii="Times New Roman" w:hAnsi="Times New Roman" w:cs="Times New Roman"/>
          <w:b/>
          <w:sz w:val="32"/>
        </w:rPr>
        <w:t xml:space="preserve"> – спортивный корт</w:t>
      </w:r>
      <w:r w:rsidR="007760AA">
        <w:rPr>
          <w:rFonts w:ascii="Times New Roman" w:hAnsi="Times New Roman" w:cs="Times New Roman"/>
          <w:b/>
          <w:sz w:val="32"/>
        </w:rPr>
        <w:t xml:space="preserve"> (покрытие)</w:t>
      </w:r>
    </w:p>
    <w:p w:rsidR="008E704B" w:rsidRDefault="008E704B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 w:rsidRPr="008E70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38118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 корт\hokkeinie_korobki15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4F" w:rsidRDefault="009D294F" w:rsidP="00903029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sectPr w:rsidR="009D294F" w:rsidSect="0094732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11166"/>
    <w:multiLevelType w:val="hybridMultilevel"/>
    <w:tmpl w:val="5D3895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2596F"/>
    <w:multiLevelType w:val="hybridMultilevel"/>
    <w:tmpl w:val="8D16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7438"/>
    <w:multiLevelType w:val="hybridMultilevel"/>
    <w:tmpl w:val="CB480818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">
    <w:nsid w:val="38D46E8A"/>
    <w:multiLevelType w:val="hybridMultilevel"/>
    <w:tmpl w:val="05C6E7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E7F98"/>
    <w:multiLevelType w:val="hybridMultilevel"/>
    <w:tmpl w:val="CBD4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5F55"/>
    <w:multiLevelType w:val="hybridMultilevel"/>
    <w:tmpl w:val="28FC9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74658"/>
    <w:multiLevelType w:val="hybridMultilevel"/>
    <w:tmpl w:val="A814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107C0F"/>
    <w:rsid w:val="00131CBE"/>
    <w:rsid w:val="00134641"/>
    <w:rsid w:val="00141B66"/>
    <w:rsid w:val="00147005"/>
    <w:rsid w:val="001916E3"/>
    <w:rsid w:val="00206F8D"/>
    <w:rsid w:val="00230AFB"/>
    <w:rsid w:val="00287946"/>
    <w:rsid w:val="0029366E"/>
    <w:rsid w:val="002A195B"/>
    <w:rsid w:val="0030695B"/>
    <w:rsid w:val="00316165"/>
    <w:rsid w:val="00373E91"/>
    <w:rsid w:val="00385177"/>
    <w:rsid w:val="00392C89"/>
    <w:rsid w:val="003D64C1"/>
    <w:rsid w:val="00425E71"/>
    <w:rsid w:val="00497D77"/>
    <w:rsid w:val="004B2142"/>
    <w:rsid w:val="005232E5"/>
    <w:rsid w:val="00590437"/>
    <w:rsid w:val="005F3D29"/>
    <w:rsid w:val="00603B5B"/>
    <w:rsid w:val="00641AAB"/>
    <w:rsid w:val="00680CAE"/>
    <w:rsid w:val="006A68E6"/>
    <w:rsid w:val="006B5E1D"/>
    <w:rsid w:val="006C07CC"/>
    <w:rsid w:val="00701963"/>
    <w:rsid w:val="0071014D"/>
    <w:rsid w:val="00717D1B"/>
    <w:rsid w:val="00741A79"/>
    <w:rsid w:val="007760AA"/>
    <w:rsid w:val="00782844"/>
    <w:rsid w:val="00797A74"/>
    <w:rsid w:val="007E024A"/>
    <w:rsid w:val="007E37C6"/>
    <w:rsid w:val="008268B6"/>
    <w:rsid w:val="008D79CA"/>
    <w:rsid w:val="008E704B"/>
    <w:rsid w:val="00902825"/>
    <w:rsid w:val="00903029"/>
    <w:rsid w:val="00916C75"/>
    <w:rsid w:val="00923A4C"/>
    <w:rsid w:val="00947322"/>
    <w:rsid w:val="009560E0"/>
    <w:rsid w:val="009D294F"/>
    <w:rsid w:val="009D4AF8"/>
    <w:rsid w:val="009E583A"/>
    <w:rsid w:val="00B1416B"/>
    <w:rsid w:val="00B4158A"/>
    <w:rsid w:val="00B453A6"/>
    <w:rsid w:val="00B51C6B"/>
    <w:rsid w:val="00C43461"/>
    <w:rsid w:val="00CD49AF"/>
    <w:rsid w:val="00CE1D5A"/>
    <w:rsid w:val="00D87962"/>
    <w:rsid w:val="00DB21C3"/>
    <w:rsid w:val="00EA382B"/>
    <w:rsid w:val="00ED518E"/>
    <w:rsid w:val="00EF485E"/>
    <w:rsid w:val="00F13CA3"/>
    <w:rsid w:val="00F31DB6"/>
    <w:rsid w:val="00F570AA"/>
    <w:rsid w:val="00FA180C"/>
    <w:rsid w:val="00FC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3611A-2B56-4AC1-A19A-3EAED7B3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66"/>
  </w:style>
  <w:style w:type="paragraph" w:styleId="1">
    <w:name w:val="heading 1"/>
    <w:basedOn w:val="a"/>
    <w:next w:val="a"/>
    <w:link w:val="10"/>
    <w:uiPriority w:val="9"/>
    <w:qFormat/>
    <w:rsid w:val="00141B6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B6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B6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B6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B66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B66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B66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B66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B66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1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1B6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1B6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1B66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B66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41B66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41B66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41B66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41B66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41B66"/>
    <w:rPr>
      <w:b/>
      <w:bCs/>
      <w:i/>
      <w:iCs/>
      <w:smallCaps/>
      <w:color w:val="385623" w:themeColor="accent6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141B66"/>
    <w:rPr>
      <w:b/>
      <w:bCs/>
      <w:caps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41B66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41B66"/>
    <w:rPr>
      <w:smallCaps/>
      <w:color w:val="262626" w:themeColor="text1" w:themeTint="D9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41B6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uiPriority w:val="11"/>
    <w:rsid w:val="00141B66"/>
    <w:rPr>
      <w:rFonts w:asciiTheme="majorHAnsi" w:eastAsiaTheme="majorEastAsia" w:hAnsiTheme="majorHAnsi" w:cstheme="majorBidi"/>
    </w:rPr>
  </w:style>
  <w:style w:type="character" w:styleId="a9">
    <w:name w:val="Strong"/>
    <w:uiPriority w:val="22"/>
    <w:qFormat/>
    <w:rsid w:val="00141B66"/>
    <w:rPr>
      <w:b/>
      <w:bCs/>
      <w:color w:val="70AD47" w:themeColor="accent6"/>
    </w:rPr>
  </w:style>
  <w:style w:type="character" w:styleId="aa">
    <w:name w:val="Emphasis"/>
    <w:uiPriority w:val="20"/>
    <w:qFormat/>
    <w:rsid w:val="00141B66"/>
    <w:rPr>
      <w:b/>
      <w:bCs/>
      <w:i/>
      <w:iCs/>
      <w:spacing w:val="10"/>
    </w:rPr>
  </w:style>
  <w:style w:type="paragraph" w:styleId="ab">
    <w:name w:val="No Spacing"/>
    <w:uiPriority w:val="1"/>
    <w:qFormat/>
    <w:rsid w:val="00141B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1B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41B6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41B66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41B66"/>
    <w:rPr>
      <w:b/>
      <w:bCs/>
      <w:i/>
      <w:iCs/>
    </w:rPr>
  </w:style>
  <w:style w:type="character" w:styleId="ae">
    <w:name w:val="Subtle Emphasis"/>
    <w:uiPriority w:val="19"/>
    <w:qFormat/>
    <w:rsid w:val="00141B66"/>
    <w:rPr>
      <w:i/>
      <w:iCs/>
    </w:rPr>
  </w:style>
  <w:style w:type="character" w:styleId="af">
    <w:name w:val="Intense Emphasis"/>
    <w:uiPriority w:val="21"/>
    <w:qFormat/>
    <w:rsid w:val="00141B66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141B66"/>
    <w:rPr>
      <w:b/>
      <w:bCs/>
    </w:rPr>
  </w:style>
  <w:style w:type="character" w:styleId="af1">
    <w:name w:val="Intense Reference"/>
    <w:uiPriority w:val="32"/>
    <w:qFormat/>
    <w:rsid w:val="00141B66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141B6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41B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AFA4D-CFE1-45AD-85FE-53A16E9A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2020-09-07T05:46:00Z</dcterms:created>
  <dcterms:modified xsi:type="dcterms:W3CDTF">2020-09-07T10:50:00Z</dcterms:modified>
</cp:coreProperties>
</file>