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33E" w:rsidRPr="00D0733E" w:rsidRDefault="00D0733E" w:rsidP="00D0733E">
      <w:pPr>
        <w:ind w:right="141"/>
        <w:jc w:val="center"/>
        <w:rPr>
          <w:rFonts w:ascii="Times New Roman" w:hAnsi="Times New Roman" w:cs="Times New Roman"/>
          <w:b/>
          <w:bCs/>
          <w:sz w:val="28"/>
          <w:szCs w:val="28"/>
        </w:rPr>
      </w:pPr>
      <w:bookmarkStart w:id="0" w:name="bookmark1"/>
      <w:bookmarkStart w:id="1" w:name="_GoBack"/>
      <w:bookmarkEnd w:id="1"/>
      <w:r w:rsidRPr="00D0733E">
        <w:rPr>
          <w:rFonts w:ascii="Times New Roman" w:hAnsi="Times New Roman" w:cs="Times New Roman"/>
          <w:b/>
          <w:bCs/>
          <w:sz w:val="28"/>
          <w:szCs w:val="28"/>
        </w:rPr>
        <w:t>ГЛАВА ЕРЦЕВСКОГО СЕЛЬСКОГО ПОСЕЛЕНИЯ</w:t>
      </w:r>
    </w:p>
    <w:p w:rsidR="00D0733E" w:rsidRPr="00D0733E" w:rsidRDefault="00D0733E" w:rsidP="00D0733E">
      <w:pPr>
        <w:ind w:right="141"/>
        <w:jc w:val="center"/>
        <w:rPr>
          <w:rFonts w:ascii="Times New Roman" w:hAnsi="Times New Roman" w:cs="Times New Roman"/>
          <w:b/>
          <w:bCs/>
          <w:sz w:val="28"/>
          <w:szCs w:val="28"/>
        </w:rPr>
      </w:pPr>
      <w:r w:rsidRPr="00D0733E">
        <w:rPr>
          <w:rFonts w:ascii="Times New Roman" w:hAnsi="Times New Roman" w:cs="Times New Roman"/>
          <w:b/>
          <w:bCs/>
          <w:sz w:val="28"/>
          <w:szCs w:val="28"/>
        </w:rPr>
        <w:t>КОНОШСКОГО РАЙОНА</w:t>
      </w:r>
    </w:p>
    <w:p w:rsidR="00D0733E" w:rsidRPr="00D0733E" w:rsidRDefault="00D0733E" w:rsidP="00D0733E">
      <w:pPr>
        <w:ind w:right="141"/>
        <w:jc w:val="center"/>
        <w:rPr>
          <w:rFonts w:ascii="Times New Roman" w:hAnsi="Times New Roman" w:cs="Times New Roman"/>
          <w:b/>
          <w:bCs/>
          <w:sz w:val="28"/>
          <w:szCs w:val="28"/>
        </w:rPr>
      </w:pPr>
      <w:r w:rsidRPr="00D0733E">
        <w:rPr>
          <w:rFonts w:ascii="Times New Roman" w:hAnsi="Times New Roman" w:cs="Times New Roman"/>
          <w:b/>
          <w:bCs/>
          <w:sz w:val="28"/>
          <w:szCs w:val="28"/>
        </w:rPr>
        <w:t>АРХАНГЕЛЬСКОЙ ОБЛАСТИ</w:t>
      </w:r>
    </w:p>
    <w:p w:rsidR="00D0733E" w:rsidRPr="00D0733E" w:rsidRDefault="00D0733E" w:rsidP="00D0733E">
      <w:pPr>
        <w:jc w:val="center"/>
        <w:rPr>
          <w:rFonts w:ascii="Times New Roman" w:hAnsi="Times New Roman" w:cs="Times New Roman"/>
          <w:b/>
          <w:bCs/>
          <w:sz w:val="28"/>
          <w:szCs w:val="28"/>
        </w:rPr>
      </w:pPr>
    </w:p>
    <w:p w:rsidR="00D0733E" w:rsidRPr="00D0733E" w:rsidRDefault="00D0733E" w:rsidP="00D0733E">
      <w:pPr>
        <w:rPr>
          <w:rFonts w:ascii="Times New Roman" w:hAnsi="Times New Roman" w:cs="Times New Roman"/>
          <w:b/>
          <w:bCs/>
          <w:sz w:val="28"/>
          <w:szCs w:val="28"/>
        </w:rPr>
      </w:pPr>
      <w:r w:rsidRPr="00D0733E">
        <w:rPr>
          <w:rFonts w:ascii="Times New Roman" w:hAnsi="Times New Roman" w:cs="Times New Roman"/>
          <w:b/>
          <w:bCs/>
          <w:sz w:val="28"/>
          <w:szCs w:val="28"/>
        </w:rPr>
        <w:t xml:space="preserve">                                                          РАСПОРЯЖЕНИЕ</w:t>
      </w:r>
    </w:p>
    <w:p w:rsidR="00D0733E" w:rsidRPr="00D0733E" w:rsidRDefault="00D0733E" w:rsidP="00D0733E">
      <w:pPr>
        <w:jc w:val="center"/>
        <w:rPr>
          <w:rFonts w:ascii="Times New Roman" w:hAnsi="Times New Roman" w:cs="Times New Roman"/>
          <w:b/>
          <w:bCs/>
          <w:sz w:val="28"/>
          <w:szCs w:val="28"/>
        </w:rPr>
      </w:pPr>
    </w:p>
    <w:p w:rsidR="00D0733E" w:rsidRPr="00D0733E" w:rsidRDefault="00D0733E" w:rsidP="00D0733E">
      <w:pPr>
        <w:jc w:val="center"/>
        <w:rPr>
          <w:rFonts w:ascii="Times New Roman" w:hAnsi="Times New Roman" w:cs="Times New Roman"/>
          <w:b/>
          <w:bCs/>
          <w:sz w:val="28"/>
          <w:szCs w:val="28"/>
        </w:rPr>
      </w:pPr>
    </w:p>
    <w:p w:rsidR="00D0733E" w:rsidRPr="00D0733E" w:rsidRDefault="00D0733E" w:rsidP="00D0733E">
      <w:pPr>
        <w:jc w:val="center"/>
        <w:rPr>
          <w:rFonts w:ascii="Times New Roman" w:hAnsi="Times New Roman" w:cs="Times New Roman"/>
          <w:sz w:val="28"/>
          <w:szCs w:val="28"/>
        </w:rPr>
      </w:pPr>
      <w:r w:rsidRPr="00D0733E">
        <w:rPr>
          <w:rFonts w:ascii="Times New Roman" w:hAnsi="Times New Roman" w:cs="Times New Roman"/>
          <w:sz w:val="28"/>
          <w:szCs w:val="28"/>
        </w:rPr>
        <w:t xml:space="preserve">   </w:t>
      </w:r>
      <w:r>
        <w:rPr>
          <w:rFonts w:ascii="Times New Roman" w:hAnsi="Times New Roman" w:cs="Times New Roman"/>
          <w:sz w:val="28"/>
          <w:szCs w:val="28"/>
        </w:rPr>
        <w:t>23</w:t>
      </w:r>
      <w:r w:rsidRPr="00D0733E">
        <w:rPr>
          <w:rFonts w:ascii="Times New Roman" w:hAnsi="Times New Roman" w:cs="Times New Roman"/>
          <w:sz w:val="28"/>
          <w:szCs w:val="28"/>
        </w:rPr>
        <w:t xml:space="preserve"> </w:t>
      </w:r>
      <w:r>
        <w:rPr>
          <w:rFonts w:ascii="Times New Roman" w:hAnsi="Times New Roman" w:cs="Times New Roman"/>
          <w:sz w:val="28"/>
          <w:szCs w:val="28"/>
        </w:rPr>
        <w:t>но</w:t>
      </w:r>
      <w:r w:rsidRPr="00D0733E">
        <w:rPr>
          <w:rFonts w:ascii="Times New Roman" w:hAnsi="Times New Roman" w:cs="Times New Roman"/>
          <w:sz w:val="28"/>
          <w:szCs w:val="28"/>
        </w:rPr>
        <w:t xml:space="preserve">ября 2021 г.                                                                                         </w:t>
      </w:r>
      <w:r>
        <w:rPr>
          <w:rFonts w:ascii="Times New Roman" w:hAnsi="Times New Roman" w:cs="Times New Roman"/>
          <w:sz w:val="28"/>
          <w:szCs w:val="28"/>
        </w:rPr>
        <w:t xml:space="preserve"> № 29</w:t>
      </w:r>
    </w:p>
    <w:p w:rsidR="00D0733E" w:rsidRPr="00D0733E" w:rsidRDefault="00D0733E" w:rsidP="00D0733E">
      <w:pPr>
        <w:jc w:val="center"/>
        <w:rPr>
          <w:rFonts w:ascii="Times New Roman" w:hAnsi="Times New Roman" w:cs="Times New Roman"/>
          <w:sz w:val="28"/>
          <w:szCs w:val="28"/>
        </w:rPr>
      </w:pPr>
    </w:p>
    <w:p w:rsidR="00D0733E" w:rsidRPr="00D0733E" w:rsidRDefault="00D0733E" w:rsidP="00D0733E">
      <w:pPr>
        <w:jc w:val="center"/>
        <w:rPr>
          <w:rFonts w:ascii="Times New Roman" w:hAnsi="Times New Roman" w:cs="Times New Roman"/>
          <w:sz w:val="28"/>
          <w:szCs w:val="28"/>
        </w:rPr>
      </w:pPr>
    </w:p>
    <w:p w:rsidR="00B64FAC" w:rsidRPr="00D0733E" w:rsidRDefault="00D0733E" w:rsidP="00D0733E">
      <w:pPr>
        <w:jc w:val="center"/>
        <w:rPr>
          <w:rFonts w:ascii="Times New Roman" w:hAnsi="Times New Roman" w:cs="Times New Roman"/>
          <w:sz w:val="28"/>
          <w:szCs w:val="28"/>
        </w:rPr>
      </w:pPr>
      <w:r>
        <w:rPr>
          <w:rFonts w:ascii="Times New Roman" w:hAnsi="Times New Roman" w:cs="Times New Roman"/>
          <w:sz w:val="28"/>
          <w:szCs w:val="28"/>
        </w:rPr>
        <w:t xml:space="preserve">п. </w:t>
      </w:r>
      <w:proofErr w:type="spellStart"/>
      <w:r>
        <w:rPr>
          <w:rFonts w:ascii="Times New Roman" w:hAnsi="Times New Roman" w:cs="Times New Roman"/>
          <w:sz w:val="28"/>
          <w:szCs w:val="28"/>
        </w:rPr>
        <w:t>Ерцево</w:t>
      </w:r>
      <w:proofErr w:type="spellEnd"/>
      <w:r>
        <w:rPr>
          <w:rFonts w:ascii="Times New Roman" w:hAnsi="Times New Roman" w:cs="Times New Roman"/>
          <w:sz w:val="28"/>
          <w:szCs w:val="28"/>
        </w:rPr>
        <w:t xml:space="preserve"> Архангельской области</w:t>
      </w:r>
    </w:p>
    <w:p w:rsidR="00A43A63" w:rsidRPr="00E8563E" w:rsidRDefault="00A43A63" w:rsidP="00174358">
      <w:pPr>
        <w:jc w:val="center"/>
        <w:rPr>
          <w:rFonts w:ascii="Times New Roman" w:hAnsi="Times New Roman" w:cs="Times New Roman"/>
          <w:sz w:val="28"/>
          <w:szCs w:val="28"/>
        </w:rPr>
      </w:pPr>
    </w:p>
    <w:p w:rsidR="00B64FAC" w:rsidRPr="00E8563E" w:rsidRDefault="00B64FAC" w:rsidP="00174358">
      <w:pPr>
        <w:pStyle w:val="30"/>
        <w:keepNext/>
        <w:keepLines/>
        <w:shd w:val="clear" w:color="auto" w:fill="auto"/>
        <w:spacing w:before="0"/>
        <w:jc w:val="both"/>
        <w:rPr>
          <w:sz w:val="28"/>
          <w:szCs w:val="28"/>
        </w:rPr>
      </w:pPr>
    </w:p>
    <w:p w:rsidR="00FC4CF3" w:rsidRPr="00E8563E" w:rsidRDefault="00D62D81" w:rsidP="00174358">
      <w:pPr>
        <w:pStyle w:val="30"/>
        <w:keepNext/>
        <w:keepLines/>
        <w:shd w:val="clear" w:color="auto" w:fill="auto"/>
        <w:spacing w:before="0"/>
        <w:rPr>
          <w:sz w:val="28"/>
          <w:szCs w:val="28"/>
        </w:rPr>
      </w:pPr>
      <w:r w:rsidRPr="00E8563E">
        <w:rPr>
          <w:sz w:val="28"/>
          <w:szCs w:val="28"/>
        </w:rPr>
        <w:t xml:space="preserve">Об утверждении Порядка </w:t>
      </w:r>
    </w:p>
    <w:bookmarkEnd w:id="0"/>
    <w:p w:rsidR="00E8563E" w:rsidRPr="00E8563E" w:rsidRDefault="00E8563E" w:rsidP="00E8563E">
      <w:pPr>
        <w:pStyle w:val="13"/>
        <w:shd w:val="clear" w:color="auto" w:fill="auto"/>
        <w:spacing w:before="0" w:after="0" w:line="240" w:lineRule="auto"/>
        <w:ind w:right="40"/>
        <w:rPr>
          <w:b/>
          <w:sz w:val="28"/>
          <w:szCs w:val="28"/>
        </w:rPr>
      </w:pPr>
      <w:proofErr w:type="gramStart"/>
      <w:r w:rsidRPr="00E8563E">
        <w:rPr>
          <w:b/>
          <w:sz w:val="28"/>
          <w:szCs w:val="28"/>
        </w:rPr>
        <w:t>санкционирования</w:t>
      </w:r>
      <w:proofErr w:type="gramEnd"/>
      <w:r w:rsidRPr="00E8563E">
        <w:rPr>
          <w:b/>
          <w:sz w:val="28"/>
          <w:szCs w:val="28"/>
        </w:rPr>
        <w:t xml:space="preserve"> оплаты денежных обязательств получателей средств бюджета МО «</w:t>
      </w:r>
      <w:proofErr w:type="spellStart"/>
      <w:r w:rsidR="00D0733E">
        <w:rPr>
          <w:b/>
          <w:sz w:val="28"/>
          <w:szCs w:val="28"/>
        </w:rPr>
        <w:t>Ерцевское</w:t>
      </w:r>
      <w:proofErr w:type="spellEnd"/>
      <w:r w:rsidRPr="00E8563E">
        <w:rPr>
          <w:b/>
          <w:sz w:val="28"/>
          <w:szCs w:val="28"/>
        </w:rPr>
        <w:t>» и администраторов источников финансирования дефицита  бюджета МО «</w:t>
      </w:r>
      <w:proofErr w:type="spellStart"/>
      <w:r w:rsidR="00D0733E">
        <w:rPr>
          <w:b/>
          <w:sz w:val="28"/>
          <w:szCs w:val="28"/>
        </w:rPr>
        <w:t>Ерцевское</w:t>
      </w:r>
      <w:proofErr w:type="spellEnd"/>
      <w:r w:rsidRPr="00E8563E">
        <w:rPr>
          <w:b/>
          <w:sz w:val="28"/>
          <w:szCs w:val="28"/>
        </w:rPr>
        <w:t>»</w:t>
      </w:r>
    </w:p>
    <w:p w:rsidR="00B64FAC" w:rsidRPr="00E8563E" w:rsidRDefault="00B64FAC" w:rsidP="00174358">
      <w:pPr>
        <w:pStyle w:val="30"/>
        <w:keepNext/>
        <w:keepLines/>
        <w:shd w:val="clear" w:color="auto" w:fill="auto"/>
        <w:spacing w:before="0"/>
        <w:jc w:val="both"/>
        <w:rPr>
          <w:sz w:val="28"/>
          <w:szCs w:val="28"/>
        </w:rPr>
      </w:pPr>
    </w:p>
    <w:p w:rsidR="004670AF" w:rsidRPr="00E8563E" w:rsidRDefault="00D62D81" w:rsidP="00174358">
      <w:pPr>
        <w:pStyle w:val="13"/>
        <w:shd w:val="clear" w:color="auto" w:fill="auto"/>
        <w:spacing w:before="0" w:after="0" w:line="356" w:lineRule="exact"/>
        <w:ind w:firstLine="660"/>
        <w:jc w:val="both"/>
        <w:rPr>
          <w:rStyle w:val="3pt"/>
          <w:sz w:val="28"/>
          <w:szCs w:val="28"/>
        </w:rPr>
      </w:pPr>
      <w:r w:rsidRPr="00E8563E">
        <w:rPr>
          <w:sz w:val="28"/>
          <w:szCs w:val="28"/>
        </w:rPr>
        <w:t xml:space="preserve">В целях повышения качества осуществления контроля за расходованием бюджетных средств </w:t>
      </w:r>
      <w:r w:rsidR="00087DBC" w:rsidRPr="00E8563E">
        <w:rPr>
          <w:sz w:val="28"/>
          <w:szCs w:val="28"/>
        </w:rPr>
        <w:t xml:space="preserve"> </w:t>
      </w:r>
      <w:r w:rsidR="00B64FAC" w:rsidRPr="00E8563E">
        <w:rPr>
          <w:rStyle w:val="3pt"/>
          <w:sz w:val="28"/>
          <w:szCs w:val="28"/>
        </w:rPr>
        <w:t>приказываю</w:t>
      </w:r>
      <w:r w:rsidRPr="00E8563E">
        <w:rPr>
          <w:rStyle w:val="3pt"/>
          <w:sz w:val="28"/>
          <w:szCs w:val="28"/>
        </w:rPr>
        <w:t>:</w:t>
      </w:r>
    </w:p>
    <w:p w:rsidR="00087DBC" w:rsidRPr="00E8563E" w:rsidRDefault="00087DBC" w:rsidP="00174358">
      <w:pPr>
        <w:pStyle w:val="13"/>
        <w:shd w:val="clear" w:color="auto" w:fill="auto"/>
        <w:spacing w:before="0" w:after="0" w:line="356" w:lineRule="exact"/>
        <w:ind w:firstLine="660"/>
        <w:jc w:val="both"/>
        <w:rPr>
          <w:sz w:val="28"/>
          <w:szCs w:val="28"/>
        </w:rPr>
      </w:pPr>
    </w:p>
    <w:p w:rsidR="00087DBC" w:rsidRPr="00D0733E" w:rsidRDefault="00D62D81" w:rsidP="00D0733E">
      <w:pPr>
        <w:pStyle w:val="13"/>
        <w:numPr>
          <w:ilvl w:val="0"/>
          <w:numId w:val="1"/>
        </w:numPr>
        <w:shd w:val="clear" w:color="auto" w:fill="auto"/>
        <w:tabs>
          <w:tab w:val="left" w:pos="1148"/>
        </w:tabs>
        <w:spacing w:before="0" w:after="0" w:line="356" w:lineRule="exact"/>
        <w:ind w:firstLine="660"/>
        <w:jc w:val="both"/>
        <w:rPr>
          <w:sz w:val="28"/>
          <w:szCs w:val="28"/>
        </w:rPr>
      </w:pPr>
      <w:r w:rsidRPr="00E8563E">
        <w:rPr>
          <w:sz w:val="28"/>
          <w:szCs w:val="28"/>
        </w:rPr>
        <w:t xml:space="preserve">Утвердить прилагаемый Порядок санкционирования </w:t>
      </w:r>
      <w:r w:rsidR="00556D62" w:rsidRPr="00E8563E">
        <w:rPr>
          <w:sz w:val="28"/>
          <w:szCs w:val="28"/>
        </w:rPr>
        <w:t xml:space="preserve">оплаты </w:t>
      </w:r>
      <w:r w:rsidRPr="00E8563E">
        <w:rPr>
          <w:sz w:val="28"/>
          <w:szCs w:val="28"/>
        </w:rPr>
        <w:t>денежных обязательст</w:t>
      </w:r>
      <w:r w:rsidR="00DA7EF6" w:rsidRPr="00E8563E">
        <w:rPr>
          <w:sz w:val="28"/>
          <w:szCs w:val="28"/>
        </w:rPr>
        <w:t>в получателей средств</w:t>
      </w:r>
      <w:r w:rsidRPr="00E8563E">
        <w:rPr>
          <w:sz w:val="28"/>
          <w:szCs w:val="28"/>
        </w:rPr>
        <w:t xml:space="preserve"> бюджета</w:t>
      </w:r>
      <w:r w:rsidR="00DA7EF6" w:rsidRPr="00E8563E">
        <w:rPr>
          <w:sz w:val="28"/>
          <w:szCs w:val="28"/>
        </w:rPr>
        <w:t xml:space="preserve"> МО «</w:t>
      </w:r>
      <w:proofErr w:type="spellStart"/>
      <w:r w:rsidR="00D0733E">
        <w:rPr>
          <w:sz w:val="28"/>
          <w:szCs w:val="28"/>
        </w:rPr>
        <w:t>Ерцевское</w:t>
      </w:r>
      <w:proofErr w:type="spellEnd"/>
      <w:r w:rsidR="00DA7EF6" w:rsidRPr="00E8563E">
        <w:rPr>
          <w:sz w:val="28"/>
          <w:szCs w:val="28"/>
        </w:rPr>
        <w:t>»</w:t>
      </w:r>
      <w:r w:rsidRPr="00E8563E">
        <w:rPr>
          <w:sz w:val="28"/>
          <w:szCs w:val="28"/>
        </w:rPr>
        <w:t xml:space="preserve"> и администраторов источников фи</w:t>
      </w:r>
      <w:r w:rsidR="00DA7EF6" w:rsidRPr="00E8563E">
        <w:rPr>
          <w:sz w:val="28"/>
          <w:szCs w:val="28"/>
        </w:rPr>
        <w:t xml:space="preserve">нансирования </w:t>
      </w:r>
      <w:proofErr w:type="gramStart"/>
      <w:r w:rsidR="00DA7EF6" w:rsidRPr="00E8563E">
        <w:rPr>
          <w:sz w:val="28"/>
          <w:szCs w:val="28"/>
        </w:rPr>
        <w:t xml:space="preserve">дефицита </w:t>
      </w:r>
      <w:r w:rsidRPr="00E8563E">
        <w:rPr>
          <w:sz w:val="28"/>
          <w:szCs w:val="28"/>
        </w:rPr>
        <w:t xml:space="preserve"> бюджета</w:t>
      </w:r>
      <w:proofErr w:type="gramEnd"/>
      <w:r w:rsidR="00DA7EF6" w:rsidRPr="00E8563E">
        <w:rPr>
          <w:sz w:val="28"/>
          <w:szCs w:val="28"/>
        </w:rPr>
        <w:t xml:space="preserve"> МО «</w:t>
      </w:r>
      <w:proofErr w:type="spellStart"/>
      <w:r w:rsidR="00D0733E">
        <w:rPr>
          <w:sz w:val="28"/>
          <w:szCs w:val="28"/>
        </w:rPr>
        <w:t>Ерцевское</w:t>
      </w:r>
      <w:proofErr w:type="spellEnd"/>
      <w:r w:rsidR="00DA7EF6" w:rsidRPr="00E8563E">
        <w:rPr>
          <w:sz w:val="28"/>
          <w:szCs w:val="28"/>
        </w:rPr>
        <w:t>»</w:t>
      </w:r>
      <w:r w:rsidRPr="00E8563E">
        <w:rPr>
          <w:sz w:val="28"/>
          <w:szCs w:val="28"/>
        </w:rPr>
        <w:t>.</w:t>
      </w:r>
    </w:p>
    <w:p w:rsidR="004670AF" w:rsidRPr="00E8563E" w:rsidRDefault="00D0733E" w:rsidP="00174358">
      <w:pPr>
        <w:pStyle w:val="13"/>
        <w:shd w:val="clear" w:color="auto" w:fill="auto"/>
        <w:spacing w:before="0" w:after="0" w:line="356" w:lineRule="exact"/>
        <w:jc w:val="both"/>
        <w:rPr>
          <w:rFonts w:eastAsia="Arial Unicode MS"/>
          <w:bCs/>
          <w:color w:val="auto"/>
          <w:sz w:val="28"/>
          <w:szCs w:val="28"/>
        </w:rPr>
      </w:pPr>
      <w:r>
        <w:rPr>
          <w:rFonts w:eastAsia="Arial Unicode MS"/>
          <w:bCs/>
          <w:sz w:val="28"/>
          <w:szCs w:val="28"/>
        </w:rPr>
        <w:t xml:space="preserve">         2</w:t>
      </w:r>
      <w:r w:rsidR="00624090" w:rsidRPr="00E8563E">
        <w:rPr>
          <w:rFonts w:eastAsia="Arial Unicode MS"/>
          <w:bCs/>
          <w:sz w:val="28"/>
          <w:szCs w:val="28"/>
        </w:rPr>
        <w:t xml:space="preserve">. </w:t>
      </w:r>
      <w:r w:rsidR="003607D7" w:rsidRPr="00E8563E">
        <w:rPr>
          <w:rFonts w:eastAsia="Arial Unicode MS"/>
          <w:bCs/>
          <w:sz w:val="28"/>
          <w:szCs w:val="28"/>
        </w:rPr>
        <w:t>Настоящ</w:t>
      </w:r>
      <w:r>
        <w:rPr>
          <w:rFonts w:eastAsia="Arial Unicode MS"/>
          <w:bCs/>
          <w:sz w:val="28"/>
          <w:szCs w:val="28"/>
        </w:rPr>
        <w:t xml:space="preserve">ее распоряжение </w:t>
      </w:r>
      <w:r w:rsidR="003607D7" w:rsidRPr="00E8563E">
        <w:rPr>
          <w:rFonts w:eastAsia="Arial Unicode MS"/>
          <w:bCs/>
          <w:sz w:val="28"/>
          <w:szCs w:val="28"/>
        </w:rPr>
        <w:t xml:space="preserve">вступает в силу </w:t>
      </w:r>
      <w:r w:rsidR="003607D7" w:rsidRPr="00E8563E">
        <w:rPr>
          <w:rFonts w:eastAsia="Arial Unicode MS"/>
          <w:bCs/>
          <w:color w:val="auto"/>
          <w:sz w:val="28"/>
          <w:szCs w:val="28"/>
        </w:rPr>
        <w:t xml:space="preserve">с </w:t>
      </w:r>
      <w:r>
        <w:rPr>
          <w:rFonts w:eastAsia="Arial Unicode MS"/>
          <w:bCs/>
          <w:color w:val="auto"/>
          <w:sz w:val="28"/>
          <w:szCs w:val="28"/>
        </w:rPr>
        <w:t>01 января 2022</w:t>
      </w:r>
      <w:r w:rsidR="00295955" w:rsidRPr="00E8563E">
        <w:rPr>
          <w:rFonts w:eastAsia="Arial Unicode MS"/>
          <w:bCs/>
          <w:color w:val="auto"/>
          <w:sz w:val="28"/>
          <w:szCs w:val="28"/>
        </w:rPr>
        <w:t xml:space="preserve"> года</w:t>
      </w:r>
      <w:r w:rsidR="003607D7" w:rsidRPr="00E8563E">
        <w:rPr>
          <w:rFonts w:eastAsia="Arial Unicode MS"/>
          <w:bCs/>
          <w:color w:val="auto"/>
          <w:sz w:val="28"/>
          <w:szCs w:val="28"/>
        </w:rPr>
        <w:t>.</w:t>
      </w:r>
    </w:p>
    <w:p w:rsidR="001813F0" w:rsidRPr="00174358" w:rsidRDefault="001813F0" w:rsidP="00174358">
      <w:pPr>
        <w:pStyle w:val="13"/>
        <w:shd w:val="clear" w:color="auto" w:fill="auto"/>
        <w:spacing w:before="0" w:after="0" w:line="356" w:lineRule="exact"/>
        <w:jc w:val="both"/>
        <w:rPr>
          <w:rFonts w:eastAsia="Arial Unicode MS"/>
          <w:bCs/>
        </w:rPr>
      </w:pPr>
    </w:p>
    <w:p w:rsidR="00D227A3" w:rsidRPr="00174358" w:rsidRDefault="00D227A3" w:rsidP="00174358">
      <w:pPr>
        <w:pStyle w:val="13"/>
        <w:shd w:val="clear" w:color="auto" w:fill="auto"/>
        <w:spacing w:before="0" w:after="0" w:line="356" w:lineRule="exact"/>
        <w:jc w:val="both"/>
        <w:rPr>
          <w:rFonts w:eastAsia="Arial Unicode MS"/>
          <w:bCs/>
        </w:rPr>
      </w:pPr>
    </w:p>
    <w:p w:rsidR="00D0733E" w:rsidRPr="00906803" w:rsidRDefault="00D0733E" w:rsidP="00D0733E">
      <w:pPr>
        <w:pStyle w:val="ConsPlusTitle"/>
        <w:jc w:val="both"/>
        <w:rPr>
          <w:sz w:val="28"/>
          <w:szCs w:val="28"/>
        </w:rPr>
      </w:pPr>
      <w:r>
        <w:rPr>
          <w:sz w:val="28"/>
          <w:szCs w:val="28"/>
        </w:rPr>
        <w:t>И. о главы МО «</w:t>
      </w:r>
      <w:proofErr w:type="spellStart"/>
      <w:proofErr w:type="gramStart"/>
      <w:r>
        <w:rPr>
          <w:sz w:val="28"/>
          <w:szCs w:val="28"/>
        </w:rPr>
        <w:t>Ерцевское</w:t>
      </w:r>
      <w:proofErr w:type="spellEnd"/>
      <w:r>
        <w:rPr>
          <w:sz w:val="28"/>
          <w:szCs w:val="28"/>
        </w:rPr>
        <w:t>»</w:t>
      </w:r>
      <w:r w:rsidRPr="00906803">
        <w:rPr>
          <w:sz w:val="28"/>
          <w:szCs w:val="28"/>
        </w:rPr>
        <w:t xml:space="preserve">   </w:t>
      </w:r>
      <w:proofErr w:type="gramEnd"/>
      <w:r w:rsidRPr="00906803">
        <w:rPr>
          <w:sz w:val="28"/>
          <w:szCs w:val="28"/>
        </w:rPr>
        <w:t xml:space="preserve">    </w:t>
      </w:r>
      <w:r>
        <w:rPr>
          <w:sz w:val="28"/>
          <w:szCs w:val="28"/>
        </w:rPr>
        <w:t xml:space="preserve">                                   А.В.  </w:t>
      </w:r>
      <w:proofErr w:type="spellStart"/>
      <w:r>
        <w:rPr>
          <w:sz w:val="28"/>
          <w:szCs w:val="28"/>
        </w:rPr>
        <w:t>Каликина</w:t>
      </w:r>
      <w:proofErr w:type="spellEnd"/>
      <w:r>
        <w:rPr>
          <w:sz w:val="28"/>
          <w:szCs w:val="28"/>
        </w:rPr>
        <w:t xml:space="preserve"> </w:t>
      </w:r>
    </w:p>
    <w:p w:rsidR="00D0733E" w:rsidRDefault="00D0733E" w:rsidP="00D0733E">
      <w:pPr>
        <w:jc w:val="center"/>
        <w:rPr>
          <w:sz w:val="28"/>
          <w:szCs w:val="28"/>
        </w:rPr>
      </w:pPr>
    </w:p>
    <w:p w:rsidR="00402000" w:rsidRDefault="00402000" w:rsidP="00D227A3">
      <w:pPr>
        <w:pStyle w:val="13"/>
        <w:shd w:val="clear" w:color="auto" w:fill="auto"/>
        <w:spacing w:before="0" w:after="0" w:line="356" w:lineRule="exact"/>
        <w:jc w:val="right"/>
      </w:pPr>
    </w:p>
    <w:p w:rsidR="00D0733E" w:rsidRDefault="00D0733E" w:rsidP="00D227A3">
      <w:pPr>
        <w:pStyle w:val="13"/>
        <w:shd w:val="clear" w:color="auto" w:fill="auto"/>
        <w:spacing w:before="0" w:after="0" w:line="356" w:lineRule="exact"/>
        <w:jc w:val="right"/>
      </w:pPr>
    </w:p>
    <w:p w:rsidR="00D0733E" w:rsidRDefault="00D0733E" w:rsidP="00D227A3">
      <w:pPr>
        <w:pStyle w:val="13"/>
        <w:shd w:val="clear" w:color="auto" w:fill="auto"/>
        <w:spacing w:before="0" w:after="0" w:line="356" w:lineRule="exact"/>
        <w:jc w:val="right"/>
      </w:pPr>
    </w:p>
    <w:p w:rsidR="00D0733E" w:rsidRDefault="00D0733E" w:rsidP="00D227A3">
      <w:pPr>
        <w:pStyle w:val="13"/>
        <w:shd w:val="clear" w:color="auto" w:fill="auto"/>
        <w:spacing w:before="0" w:after="0" w:line="356" w:lineRule="exact"/>
        <w:jc w:val="right"/>
      </w:pPr>
    </w:p>
    <w:p w:rsidR="00D0733E" w:rsidRDefault="00D0733E" w:rsidP="00D227A3">
      <w:pPr>
        <w:pStyle w:val="13"/>
        <w:shd w:val="clear" w:color="auto" w:fill="auto"/>
        <w:spacing w:before="0" w:after="0" w:line="356" w:lineRule="exact"/>
        <w:jc w:val="right"/>
      </w:pPr>
    </w:p>
    <w:p w:rsidR="00D0733E" w:rsidRDefault="00D0733E" w:rsidP="00D227A3">
      <w:pPr>
        <w:pStyle w:val="13"/>
        <w:shd w:val="clear" w:color="auto" w:fill="auto"/>
        <w:spacing w:before="0" w:after="0" w:line="356" w:lineRule="exact"/>
        <w:jc w:val="right"/>
      </w:pPr>
    </w:p>
    <w:p w:rsidR="00D0733E" w:rsidRDefault="00D0733E" w:rsidP="00D227A3">
      <w:pPr>
        <w:pStyle w:val="13"/>
        <w:shd w:val="clear" w:color="auto" w:fill="auto"/>
        <w:spacing w:before="0" w:after="0" w:line="356" w:lineRule="exact"/>
        <w:jc w:val="right"/>
      </w:pPr>
    </w:p>
    <w:p w:rsidR="00D0733E" w:rsidRDefault="00D0733E" w:rsidP="00D227A3">
      <w:pPr>
        <w:pStyle w:val="13"/>
        <w:shd w:val="clear" w:color="auto" w:fill="auto"/>
        <w:spacing w:before="0" w:after="0" w:line="356" w:lineRule="exact"/>
        <w:jc w:val="right"/>
      </w:pPr>
    </w:p>
    <w:p w:rsidR="00D0733E" w:rsidRDefault="00D0733E" w:rsidP="00D227A3">
      <w:pPr>
        <w:pStyle w:val="13"/>
        <w:shd w:val="clear" w:color="auto" w:fill="auto"/>
        <w:spacing w:before="0" w:after="0" w:line="356" w:lineRule="exact"/>
        <w:jc w:val="right"/>
      </w:pPr>
    </w:p>
    <w:p w:rsidR="00D0733E" w:rsidRDefault="00D0733E" w:rsidP="00D227A3">
      <w:pPr>
        <w:pStyle w:val="13"/>
        <w:shd w:val="clear" w:color="auto" w:fill="auto"/>
        <w:spacing w:before="0" w:after="0" w:line="356" w:lineRule="exact"/>
        <w:jc w:val="right"/>
      </w:pPr>
    </w:p>
    <w:p w:rsidR="00D0733E" w:rsidRDefault="00D0733E" w:rsidP="00D227A3">
      <w:pPr>
        <w:pStyle w:val="13"/>
        <w:shd w:val="clear" w:color="auto" w:fill="auto"/>
        <w:spacing w:before="0" w:after="0" w:line="356" w:lineRule="exact"/>
        <w:jc w:val="right"/>
      </w:pPr>
    </w:p>
    <w:p w:rsidR="00D0733E" w:rsidRDefault="00D0733E" w:rsidP="00D227A3">
      <w:pPr>
        <w:pStyle w:val="13"/>
        <w:shd w:val="clear" w:color="auto" w:fill="auto"/>
        <w:spacing w:before="0" w:after="0" w:line="356" w:lineRule="exact"/>
        <w:jc w:val="right"/>
      </w:pPr>
    </w:p>
    <w:p w:rsidR="00D0733E" w:rsidRDefault="00D0733E" w:rsidP="00D227A3">
      <w:pPr>
        <w:pStyle w:val="13"/>
        <w:shd w:val="clear" w:color="auto" w:fill="auto"/>
        <w:spacing w:before="0" w:after="0" w:line="356" w:lineRule="exact"/>
        <w:jc w:val="right"/>
      </w:pPr>
    </w:p>
    <w:p w:rsidR="00E270E0" w:rsidRPr="00541975" w:rsidRDefault="00D62D81" w:rsidP="00541975">
      <w:pPr>
        <w:pStyle w:val="13"/>
        <w:shd w:val="clear" w:color="auto" w:fill="auto"/>
        <w:spacing w:before="0" w:after="0" w:line="356" w:lineRule="exact"/>
        <w:ind w:left="5529"/>
        <w:jc w:val="left"/>
        <w:rPr>
          <w:sz w:val="24"/>
          <w:szCs w:val="24"/>
        </w:rPr>
      </w:pPr>
      <w:r w:rsidRPr="00541975">
        <w:rPr>
          <w:sz w:val="24"/>
          <w:szCs w:val="24"/>
        </w:rPr>
        <w:lastRenderedPageBreak/>
        <w:t xml:space="preserve">УТВЕРЖДЕН </w:t>
      </w:r>
    </w:p>
    <w:p w:rsidR="00E270E0" w:rsidRPr="00541975" w:rsidRDefault="00D0733E" w:rsidP="00D0733E">
      <w:pPr>
        <w:pStyle w:val="13"/>
        <w:shd w:val="clear" w:color="auto" w:fill="auto"/>
        <w:spacing w:before="0" w:after="0" w:line="356" w:lineRule="exact"/>
        <w:ind w:left="5529"/>
        <w:jc w:val="left"/>
        <w:rPr>
          <w:sz w:val="24"/>
          <w:szCs w:val="24"/>
        </w:rPr>
      </w:pPr>
      <w:r>
        <w:rPr>
          <w:sz w:val="24"/>
          <w:szCs w:val="24"/>
        </w:rPr>
        <w:t xml:space="preserve">Распоряжением </w:t>
      </w:r>
      <w:r w:rsidR="00E270E0" w:rsidRPr="00541975">
        <w:rPr>
          <w:sz w:val="24"/>
          <w:szCs w:val="24"/>
        </w:rPr>
        <w:t>администрации МО «</w:t>
      </w:r>
      <w:proofErr w:type="spellStart"/>
      <w:r>
        <w:rPr>
          <w:sz w:val="24"/>
          <w:szCs w:val="24"/>
        </w:rPr>
        <w:t>Ерцевское</w:t>
      </w:r>
      <w:proofErr w:type="spellEnd"/>
      <w:r w:rsidR="00E270E0" w:rsidRPr="00541975">
        <w:rPr>
          <w:sz w:val="24"/>
          <w:szCs w:val="24"/>
        </w:rPr>
        <w:t>»</w:t>
      </w:r>
    </w:p>
    <w:p w:rsidR="00E270E0" w:rsidRPr="00541975" w:rsidRDefault="00141E2A" w:rsidP="00541975">
      <w:pPr>
        <w:pStyle w:val="13"/>
        <w:shd w:val="clear" w:color="auto" w:fill="auto"/>
        <w:spacing w:before="0" w:after="0" w:line="356" w:lineRule="exact"/>
        <w:ind w:left="5529"/>
        <w:jc w:val="left"/>
        <w:rPr>
          <w:sz w:val="24"/>
          <w:szCs w:val="24"/>
        </w:rPr>
      </w:pPr>
      <w:proofErr w:type="gramStart"/>
      <w:r w:rsidRPr="00541975">
        <w:rPr>
          <w:sz w:val="24"/>
          <w:szCs w:val="24"/>
        </w:rPr>
        <w:t>от</w:t>
      </w:r>
      <w:proofErr w:type="gramEnd"/>
      <w:r w:rsidRPr="00541975">
        <w:rPr>
          <w:sz w:val="24"/>
          <w:szCs w:val="24"/>
        </w:rPr>
        <w:t xml:space="preserve"> </w:t>
      </w:r>
      <w:r w:rsidR="00D0733E">
        <w:rPr>
          <w:sz w:val="24"/>
          <w:szCs w:val="24"/>
        </w:rPr>
        <w:t>23</w:t>
      </w:r>
      <w:r w:rsidR="002E5977" w:rsidRPr="00541975">
        <w:rPr>
          <w:sz w:val="24"/>
          <w:szCs w:val="24"/>
        </w:rPr>
        <w:t xml:space="preserve"> </w:t>
      </w:r>
      <w:proofErr w:type="spellStart"/>
      <w:r w:rsidR="00D0733E">
        <w:rPr>
          <w:sz w:val="24"/>
          <w:szCs w:val="24"/>
        </w:rPr>
        <w:t>но</w:t>
      </w:r>
      <w:r w:rsidR="00D960A3" w:rsidRPr="00541975">
        <w:rPr>
          <w:sz w:val="24"/>
          <w:szCs w:val="24"/>
        </w:rPr>
        <w:t>абря</w:t>
      </w:r>
      <w:proofErr w:type="spellEnd"/>
      <w:r w:rsidR="002E5977" w:rsidRPr="00541975">
        <w:rPr>
          <w:sz w:val="24"/>
          <w:szCs w:val="24"/>
        </w:rPr>
        <w:t xml:space="preserve"> 20</w:t>
      </w:r>
      <w:r w:rsidR="00826B54" w:rsidRPr="00541975">
        <w:rPr>
          <w:sz w:val="24"/>
          <w:szCs w:val="24"/>
        </w:rPr>
        <w:t>2</w:t>
      </w:r>
      <w:r w:rsidR="00D0733E">
        <w:rPr>
          <w:sz w:val="24"/>
          <w:szCs w:val="24"/>
        </w:rPr>
        <w:t>1</w:t>
      </w:r>
      <w:r w:rsidR="002E5977" w:rsidRPr="00541975">
        <w:rPr>
          <w:sz w:val="24"/>
          <w:szCs w:val="24"/>
        </w:rPr>
        <w:t xml:space="preserve"> г.</w:t>
      </w:r>
      <w:r w:rsidR="00E270E0" w:rsidRPr="00541975">
        <w:rPr>
          <w:sz w:val="24"/>
          <w:szCs w:val="24"/>
        </w:rPr>
        <w:t xml:space="preserve"> № </w:t>
      </w:r>
      <w:r w:rsidR="00D0733E">
        <w:rPr>
          <w:sz w:val="24"/>
          <w:szCs w:val="24"/>
        </w:rPr>
        <w:t>29</w:t>
      </w:r>
    </w:p>
    <w:p w:rsidR="00541975" w:rsidRDefault="00541975" w:rsidP="00A43A63">
      <w:pPr>
        <w:pStyle w:val="13"/>
        <w:shd w:val="clear" w:color="auto" w:fill="auto"/>
        <w:spacing w:before="0" w:after="0" w:line="240" w:lineRule="auto"/>
        <w:ind w:right="40"/>
        <w:rPr>
          <w:b/>
          <w:sz w:val="32"/>
          <w:szCs w:val="32"/>
        </w:rPr>
      </w:pPr>
      <w:bookmarkStart w:id="2" w:name="bookmark4"/>
    </w:p>
    <w:p w:rsidR="00541975" w:rsidRDefault="00541975" w:rsidP="00A43A63">
      <w:pPr>
        <w:pStyle w:val="13"/>
        <w:shd w:val="clear" w:color="auto" w:fill="auto"/>
        <w:spacing w:before="0" w:after="0" w:line="240" w:lineRule="auto"/>
        <w:ind w:right="40"/>
        <w:rPr>
          <w:b/>
          <w:sz w:val="32"/>
          <w:szCs w:val="32"/>
        </w:rPr>
      </w:pPr>
    </w:p>
    <w:p w:rsidR="00B059AB" w:rsidRPr="00541975" w:rsidRDefault="00886D87" w:rsidP="00A43A63">
      <w:pPr>
        <w:pStyle w:val="13"/>
        <w:shd w:val="clear" w:color="auto" w:fill="auto"/>
        <w:spacing w:before="0" w:after="0" w:line="240" w:lineRule="auto"/>
        <w:ind w:right="40"/>
        <w:rPr>
          <w:b/>
          <w:sz w:val="28"/>
          <w:szCs w:val="28"/>
        </w:rPr>
      </w:pPr>
      <w:r w:rsidRPr="00541975">
        <w:rPr>
          <w:b/>
          <w:sz w:val="28"/>
          <w:szCs w:val="28"/>
        </w:rPr>
        <w:t xml:space="preserve">ПОРЯДОК </w:t>
      </w:r>
    </w:p>
    <w:p w:rsidR="00886D87" w:rsidRDefault="00886D87" w:rsidP="00A43A63">
      <w:pPr>
        <w:pStyle w:val="13"/>
        <w:shd w:val="clear" w:color="auto" w:fill="auto"/>
        <w:spacing w:before="0" w:after="0" w:line="240" w:lineRule="auto"/>
        <w:ind w:right="40"/>
        <w:rPr>
          <w:b/>
          <w:sz w:val="28"/>
          <w:szCs w:val="28"/>
        </w:rPr>
      </w:pPr>
      <w:proofErr w:type="gramStart"/>
      <w:r w:rsidRPr="00886D87">
        <w:rPr>
          <w:b/>
          <w:sz w:val="28"/>
          <w:szCs w:val="28"/>
        </w:rPr>
        <w:t>санкционирования</w:t>
      </w:r>
      <w:proofErr w:type="gramEnd"/>
      <w:r w:rsidRPr="00886D87">
        <w:rPr>
          <w:b/>
          <w:sz w:val="28"/>
          <w:szCs w:val="28"/>
        </w:rPr>
        <w:t xml:space="preserve"> </w:t>
      </w:r>
      <w:r w:rsidR="00556D62">
        <w:rPr>
          <w:b/>
          <w:sz w:val="28"/>
          <w:szCs w:val="28"/>
        </w:rPr>
        <w:t xml:space="preserve">оплаты </w:t>
      </w:r>
      <w:r w:rsidRPr="00886D87">
        <w:rPr>
          <w:b/>
          <w:sz w:val="28"/>
          <w:szCs w:val="28"/>
        </w:rPr>
        <w:t>денежных обязательств получателей средств бюджета МО «</w:t>
      </w:r>
      <w:proofErr w:type="spellStart"/>
      <w:r w:rsidR="00D0733E">
        <w:rPr>
          <w:b/>
          <w:sz w:val="28"/>
          <w:szCs w:val="28"/>
        </w:rPr>
        <w:t>Ерцевское</w:t>
      </w:r>
      <w:proofErr w:type="spellEnd"/>
      <w:r w:rsidRPr="00886D87">
        <w:rPr>
          <w:b/>
          <w:sz w:val="28"/>
          <w:szCs w:val="28"/>
        </w:rPr>
        <w:t>» и администраторов источников финансирования дефицита  бюджета МО «</w:t>
      </w:r>
      <w:proofErr w:type="spellStart"/>
      <w:r w:rsidR="00D0733E">
        <w:rPr>
          <w:b/>
          <w:sz w:val="28"/>
          <w:szCs w:val="28"/>
        </w:rPr>
        <w:t>Ерцевское</w:t>
      </w:r>
      <w:proofErr w:type="spellEnd"/>
      <w:r w:rsidRPr="00886D87">
        <w:rPr>
          <w:b/>
          <w:sz w:val="28"/>
          <w:szCs w:val="28"/>
        </w:rPr>
        <w:t>»</w:t>
      </w:r>
    </w:p>
    <w:p w:rsidR="00A43A63" w:rsidRPr="00886D87" w:rsidRDefault="00A43A63" w:rsidP="00A43A63">
      <w:pPr>
        <w:pStyle w:val="13"/>
        <w:shd w:val="clear" w:color="auto" w:fill="auto"/>
        <w:spacing w:before="0" w:after="0" w:line="240" w:lineRule="auto"/>
        <w:ind w:right="40"/>
        <w:rPr>
          <w:b/>
          <w:sz w:val="28"/>
          <w:szCs w:val="28"/>
        </w:rPr>
      </w:pPr>
    </w:p>
    <w:bookmarkEnd w:id="2"/>
    <w:p w:rsidR="004670AF" w:rsidRPr="00611FB0" w:rsidRDefault="00D62D81">
      <w:pPr>
        <w:pStyle w:val="13"/>
        <w:numPr>
          <w:ilvl w:val="1"/>
          <w:numId w:val="1"/>
        </w:numPr>
        <w:shd w:val="clear" w:color="auto" w:fill="auto"/>
        <w:tabs>
          <w:tab w:val="left" w:pos="1060"/>
        </w:tabs>
        <w:spacing w:before="0" w:after="0" w:line="356" w:lineRule="exact"/>
        <w:ind w:left="20" w:right="40" w:firstLine="720"/>
        <w:jc w:val="both"/>
        <w:rPr>
          <w:sz w:val="28"/>
          <w:szCs w:val="28"/>
        </w:rPr>
      </w:pPr>
      <w:r w:rsidRPr="00611FB0">
        <w:rPr>
          <w:sz w:val="28"/>
          <w:szCs w:val="28"/>
        </w:rPr>
        <w:t xml:space="preserve">Настоящий Порядок разработан на основании пункта 5 статьи 219 и статьи 219.2 Бюджетного кодекса Российской Федерации и устанавливает порядок санкционирования </w:t>
      </w:r>
      <w:r w:rsidR="00DD102A" w:rsidRPr="00611FB0">
        <w:rPr>
          <w:sz w:val="28"/>
          <w:szCs w:val="28"/>
        </w:rPr>
        <w:t xml:space="preserve">Отделом № 13 </w:t>
      </w:r>
      <w:r w:rsidR="00E054DF" w:rsidRPr="00611FB0">
        <w:rPr>
          <w:sz w:val="28"/>
          <w:szCs w:val="28"/>
        </w:rPr>
        <w:t>Управления Федерального казначейства</w:t>
      </w:r>
      <w:r w:rsidR="00DD102A" w:rsidRPr="00611FB0">
        <w:rPr>
          <w:sz w:val="28"/>
          <w:szCs w:val="28"/>
        </w:rPr>
        <w:t xml:space="preserve"> </w:t>
      </w:r>
      <w:r w:rsidRPr="00611FB0">
        <w:rPr>
          <w:sz w:val="28"/>
          <w:szCs w:val="28"/>
        </w:rPr>
        <w:t>по Архангельской области и Ненецкому автономному округу</w:t>
      </w:r>
      <w:r w:rsidR="00DD102A" w:rsidRPr="00611FB0">
        <w:rPr>
          <w:sz w:val="28"/>
          <w:szCs w:val="28"/>
        </w:rPr>
        <w:t xml:space="preserve"> </w:t>
      </w:r>
      <w:r w:rsidRPr="00611FB0">
        <w:rPr>
          <w:sz w:val="28"/>
          <w:szCs w:val="28"/>
        </w:rPr>
        <w:t xml:space="preserve"> (д</w:t>
      </w:r>
      <w:r w:rsidR="00DD102A" w:rsidRPr="00611FB0">
        <w:rPr>
          <w:sz w:val="28"/>
          <w:szCs w:val="28"/>
        </w:rPr>
        <w:t>алее - орган</w:t>
      </w:r>
      <w:r w:rsidRPr="00611FB0">
        <w:rPr>
          <w:sz w:val="28"/>
          <w:szCs w:val="28"/>
        </w:rPr>
        <w:t xml:space="preserve"> Федерального казначейства) оплаты денежных обязательст</w:t>
      </w:r>
      <w:r w:rsidR="00DD102A" w:rsidRPr="00611FB0">
        <w:rPr>
          <w:sz w:val="28"/>
          <w:szCs w:val="28"/>
        </w:rPr>
        <w:t>в получателей средств</w:t>
      </w:r>
      <w:r w:rsidRPr="00611FB0">
        <w:rPr>
          <w:sz w:val="28"/>
          <w:szCs w:val="28"/>
        </w:rPr>
        <w:t xml:space="preserve"> бюджета</w:t>
      </w:r>
      <w:r w:rsidR="00DD102A" w:rsidRPr="00611FB0">
        <w:rPr>
          <w:sz w:val="28"/>
          <w:szCs w:val="28"/>
        </w:rPr>
        <w:t xml:space="preserve"> МО «</w:t>
      </w:r>
      <w:proofErr w:type="spellStart"/>
      <w:r w:rsidR="00D0733E">
        <w:rPr>
          <w:sz w:val="28"/>
          <w:szCs w:val="28"/>
        </w:rPr>
        <w:t>Ерцевское</w:t>
      </w:r>
      <w:proofErr w:type="spellEnd"/>
      <w:r w:rsidR="00DD102A" w:rsidRPr="00611FB0">
        <w:rPr>
          <w:sz w:val="28"/>
          <w:szCs w:val="28"/>
        </w:rPr>
        <w:t>»</w:t>
      </w:r>
      <w:r w:rsidR="00B979A7" w:rsidRPr="00611FB0">
        <w:rPr>
          <w:sz w:val="28"/>
          <w:szCs w:val="28"/>
        </w:rPr>
        <w:t xml:space="preserve"> (далее - бюджет </w:t>
      </w:r>
      <w:r w:rsidR="00D0733E">
        <w:rPr>
          <w:sz w:val="28"/>
          <w:szCs w:val="28"/>
        </w:rPr>
        <w:t>поселения</w:t>
      </w:r>
      <w:r w:rsidR="00B979A7" w:rsidRPr="00611FB0">
        <w:rPr>
          <w:sz w:val="28"/>
          <w:szCs w:val="28"/>
        </w:rPr>
        <w:t>)</w:t>
      </w:r>
      <w:r w:rsidRPr="00611FB0">
        <w:rPr>
          <w:sz w:val="28"/>
          <w:szCs w:val="28"/>
        </w:rPr>
        <w:t xml:space="preserve"> и администраторов источников фи</w:t>
      </w:r>
      <w:r w:rsidR="00DD102A" w:rsidRPr="00611FB0">
        <w:rPr>
          <w:sz w:val="28"/>
          <w:szCs w:val="28"/>
        </w:rPr>
        <w:t>нансирования дефицита</w:t>
      </w:r>
      <w:r w:rsidRPr="00611FB0">
        <w:rPr>
          <w:sz w:val="28"/>
          <w:szCs w:val="28"/>
        </w:rPr>
        <w:t xml:space="preserve"> бюджета</w:t>
      </w:r>
      <w:r w:rsidR="00DD102A" w:rsidRPr="00611FB0">
        <w:rPr>
          <w:sz w:val="28"/>
          <w:szCs w:val="28"/>
        </w:rPr>
        <w:t xml:space="preserve"> МО «</w:t>
      </w:r>
      <w:proofErr w:type="spellStart"/>
      <w:r w:rsidR="00D0733E">
        <w:rPr>
          <w:sz w:val="28"/>
          <w:szCs w:val="28"/>
        </w:rPr>
        <w:t>Ерцевское</w:t>
      </w:r>
      <w:proofErr w:type="spellEnd"/>
      <w:r w:rsidR="00DD102A" w:rsidRPr="00611FB0">
        <w:rPr>
          <w:sz w:val="28"/>
          <w:szCs w:val="28"/>
        </w:rPr>
        <w:t>»</w:t>
      </w:r>
      <w:r w:rsidRPr="00611FB0">
        <w:rPr>
          <w:sz w:val="28"/>
          <w:szCs w:val="28"/>
        </w:rPr>
        <w:t>, лицевые</w:t>
      </w:r>
      <w:r w:rsidR="00DD102A" w:rsidRPr="00611FB0">
        <w:rPr>
          <w:sz w:val="28"/>
          <w:szCs w:val="28"/>
        </w:rPr>
        <w:t xml:space="preserve"> счета которых открыты в органе</w:t>
      </w:r>
      <w:r w:rsidRPr="00611FB0">
        <w:rPr>
          <w:sz w:val="28"/>
          <w:szCs w:val="28"/>
        </w:rPr>
        <w:t xml:space="preserve"> Федерального казначейства.</w:t>
      </w:r>
    </w:p>
    <w:p w:rsidR="009D7C40" w:rsidRPr="00611FB0" w:rsidRDefault="009D7C40" w:rsidP="00460FF7">
      <w:pPr>
        <w:pStyle w:val="ConsPlusNormal"/>
        <w:spacing w:before="280" w:line="356" w:lineRule="exact"/>
        <w:ind w:firstLine="709"/>
        <w:jc w:val="both"/>
        <w:rPr>
          <w:szCs w:val="28"/>
        </w:rPr>
      </w:pPr>
      <w:r w:rsidRPr="00611FB0">
        <w:rPr>
          <w:szCs w:val="28"/>
        </w:rPr>
        <w:t>1.1. Санкционирование органом Федерального казначейства оплаты денежных обязательств по расходам получателей средств бюджета</w:t>
      </w:r>
      <w:r w:rsidR="00351BDD" w:rsidRPr="00611FB0">
        <w:rPr>
          <w:szCs w:val="28"/>
        </w:rPr>
        <w:t xml:space="preserve"> МО «</w:t>
      </w:r>
      <w:proofErr w:type="spellStart"/>
      <w:r w:rsidR="00D0733E">
        <w:rPr>
          <w:szCs w:val="28"/>
        </w:rPr>
        <w:t>Ерцевское</w:t>
      </w:r>
      <w:proofErr w:type="spellEnd"/>
      <w:r w:rsidR="00351BDD" w:rsidRPr="00611FB0">
        <w:rPr>
          <w:szCs w:val="28"/>
        </w:rPr>
        <w:t>»</w:t>
      </w:r>
      <w:r w:rsidRPr="00611FB0">
        <w:rPr>
          <w:szCs w:val="28"/>
        </w:rPr>
        <w:t xml:space="preserve">, в целях </w:t>
      </w:r>
      <w:proofErr w:type="spellStart"/>
      <w:r w:rsidRPr="00611FB0">
        <w:rPr>
          <w:szCs w:val="28"/>
        </w:rPr>
        <w:t>софинансирования</w:t>
      </w:r>
      <w:proofErr w:type="spellEnd"/>
      <w:r w:rsidRPr="00611FB0">
        <w:rPr>
          <w:szCs w:val="28"/>
        </w:rPr>
        <w:t xml:space="preserve"> которых бюджету </w:t>
      </w:r>
      <w:r w:rsidR="00D0733E">
        <w:rPr>
          <w:szCs w:val="28"/>
        </w:rPr>
        <w:t>поселения</w:t>
      </w:r>
      <w:r w:rsidR="00351BDD" w:rsidRPr="00611FB0">
        <w:rPr>
          <w:szCs w:val="28"/>
        </w:rPr>
        <w:t xml:space="preserve"> </w:t>
      </w:r>
      <w:r w:rsidRPr="00611FB0">
        <w:rPr>
          <w:szCs w:val="28"/>
        </w:rPr>
        <w:t xml:space="preserve">предоставляется субсидия из федерального бюджета, во исполнение </w:t>
      </w:r>
      <w:hyperlink r:id="rId7" w:history="1">
        <w:r w:rsidRPr="00611FB0">
          <w:rPr>
            <w:szCs w:val="28"/>
          </w:rPr>
          <w:t>пункта 7 статьи 132</w:t>
        </w:r>
      </w:hyperlink>
      <w:r w:rsidRPr="00611FB0">
        <w:rPr>
          <w:szCs w:val="28"/>
        </w:rPr>
        <w:t xml:space="preserve"> Бюджетного кодекса Российской Федерации, осуществляется в соответствии с </w:t>
      </w:r>
      <w:hyperlink r:id="rId8" w:history="1">
        <w:r w:rsidRPr="00611FB0">
          <w:rPr>
            <w:szCs w:val="28"/>
          </w:rPr>
          <w:t>Порядком</w:t>
        </w:r>
      </w:hyperlink>
      <w:r w:rsidRPr="00611FB0">
        <w:rPr>
          <w:szCs w:val="28"/>
        </w:rPr>
        <w:t xml:space="preserve"> проведения санкционирования оплаты денежных обязательств по расходам получателей средств бюджета субъекта Российской Федерации, в целях </w:t>
      </w:r>
      <w:proofErr w:type="spellStart"/>
      <w:r w:rsidRPr="00611FB0">
        <w:rPr>
          <w:szCs w:val="28"/>
        </w:rPr>
        <w:t>софинансирования</w:t>
      </w:r>
      <w:proofErr w:type="spellEnd"/>
      <w:r w:rsidRPr="00611FB0">
        <w:rPr>
          <w:szCs w:val="28"/>
        </w:rPr>
        <w:t xml:space="preserve"> которых предоставляется субсидия из федерального бюджета бюджету субъекта Российской Федерации, утвержденным приказом Министерства финансов Российской Федерации от 12 декабря 2017 года N 223н.</w:t>
      </w:r>
    </w:p>
    <w:p w:rsidR="009D7C40" w:rsidRPr="00611FB0" w:rsidRDefault="009D7C40" w:rsidP="009D7C40">
      <w:pPr>
        <w:pStyle w:val="13"/>
        <w:shd w:val="clear" w:color="auto" w:fill="auto"/>
        <w:tabs>
          <w:tab w:val="left" w:pos="1060"/>
        </w:tabs>
        <w:spacing w:before="0" w:after="0" w:line="356" w:lineRule="exact"/>
        <w:ind w:left="740" w:right="40"/>
        <w:jc w:val="both"/>
        <w:rPr>
          <w:sz w:val="28"/>
          <w:szCs w:val="28"/>
        </w:rPr>
      </w:pPr>
    </w:p>
    <w:p w:rsidR="00B059AB" w:rsidRPr="00611FB0" w:rsidRDefault="00D62D81" w:rsidP="00B059AB">
      <w:pPr>
        <w:pStyle w:val="13"/>
        <w:numPr>
          <w:ilvl w:val="1"/>
          <w:numId w:val="1"/>
        </w:numPr>
        <w:shd w:val="clear" w:color="auto" w:fill="auto"/>
        <w:tabs>
          <w:tab w:val="left" w:pos="1050"/>
        </w:tabs>
        <w:spacing w:before="0" w:after="0" w:line="356" w:lineRule="exact"/>
        <w:ind w:left="20" w:right="40" w:firstLine="720"/>
        <w:jc w:val="both"/>
        <w:rPr>
          <w:sz w:val="28"/>
          <w:szCs w:val="28"/>
        </w:rPr>
      </w:pPr>
      <w:r w:rsidRPr="00611FB0">
        <w:rPr>
          <w:sz w:val="28"/>
          <w:szCs w:val="28"/>
        </w:rPr>
        <w:t>Для оплаты денежных обязательст</w:t>
      </w:r>
      <w:r w:rsidR="00B059AB" w:rsidRPr="00611FB0">
        <w:rPr>
          <w:sz w:val="28"/>
          <w:szCs w:val="28"/>
        </w:rPr>
        <w:t xml:space="preserve">в получатели средств </w:t>
      </w:r>
      <w:r w:rsidRPr="00611FB0">
        <w:rPr>
          <w:sz w:val="28"/>
          <w:szCs w:val="28"/>
        </w:rPr>
        <w:t>бюджета</w:t>
      </w:r>
      <w:r w:rsidR="00B059AB" w:rsidRPr="00611FB0">
        <w:rPr>
          <w:sz w:val="28"/>
          <w:szCs w:val="28"/>
        </w:rPr>
        <w:t xml:space="preserve"> МО «</w:t>
      </w:r>
      <w:proofErr w:type="spellStart"/>
      <w:r w:rsidR="00D0733E">
        <w:rPr>
          <w:sz w:val="28"/>
          <w:szCs w:val="28"/>
        </w:rPr>
        <w:t>Ерцевское</w:t>
      </w:r>
      <w:proofErr w:type="spellEnd"/>
      <w:r w:rsidR="00B059AB" w:rsidRPr="00611FB0">
        <w:rPr>
          <w:sz w:val="28"/>
          <w:szCs w:val="28"/>
        </w:rPr>
        <w:t>»</w:t>
      </w:r>
      <w:r w:rsidRPr="00611FB0">
        <w:rPr>
          <w:sz w:val="28"/>
          <w:szCs w:val="28"/>
        </w:rPr>
        <w:t xml:space="preserve"> (далее - Получатели), администраторы источников фи</w:t>
      </w:r>
      <w:r w:rsidR="00B059AB" w:rsidRPr="00611FB0">
        <w:rPr>
          <w:sz w:val="28"/>
          <w:szCs w:val="28"/>
        </w:rPr>
        <w:t xml:space="preserve">нансирования дефицита </w:t>
      </w:r>
      <w:r w:rsidRPr="00611FB0">
        <w:rPr>
          <w:sz w:val="28"/>
          <w:szCs w:val="28"/>
        </w:rPr>
        <w:t>бюджета</w:t>
      </w:r>
      <w:r w:rsidR="00B059AB" w:rsidRPr="00611FB0">
        <w:rPr>
          <w:sz w:val="28"/>
          <w:szCs w:val="28"/>
        </w:rPr>
        <w:t xml:space="preserve"> МО «</w:t>
      </w:r>
      <w:proofErr w:type="spellStart"/>
      <w:r w:rsidR="00D0733E">
        <w:rPr>
          <w:sz w:val="28"/>
          <w:szCs w:val="28"/>
        </w:rPr>
        <w:t>Ерцевское</w:t>
      </w:r>
      <w:proofErr w:type="spellEnd"/>
      <w:r w:rsidR="00B059AB" w:rsidRPr="00611FB0">
        <w:rPr>
          <w:sz w:val="28"/>
          <w:szCs w:val="28"/>
        </w:rPr>
        <w:t>»</w:t>
      </w:r>
      <w:r w:rsidRPr="00611FB0">
        <w:rPr>
          <w:sz w:val="28"/>
          <w:szCs w:val="28"/>
        </w:rPr>
        <w:t xml:space="preserve"> (далее - Админ</w:t>
      </w:r>
      <w:r w:rsidR="00B059AB" w:rsidRPr="00611FB0">
        <w:rPr>
          <w:sz w:val="28"/>
          <w:szCs w:val="28"/>
        </w:rPr>
        <w:t>истраторы) представляют в орган</w:t>
      </w:r>
      <w:r w:rsidRPr="00611FB0">
        <w:rPr>
          <w:sz w:val="28"/>
          <w:szCs w:val="28"/>
        </w:rPr>
        <w:t xml:space="preserve"> Федерального казначейства по месту их обслуживания Заявку на кассовый расход (код по ведомственному классификатору форм документов (далее - код по КФД) 0531801), Заявку на кассовый расход (сокращенную) (код формы по КФД 0531851), Заявку на получение наличных денег (код по КФД 0531802), Заявку на получение денежных средств, перечисляемых на карту (код формы по КФД 0531</w:t>
      </w:r>
      <w:r w:rsidR="001A41C0" w:rsidRPr="00611FB0">
        <w:rPr>
          <w:sz w:val="28"/>
          <w:szCs w:val="28"/>
        </w:rPr>
        <w:t>243</w:t>
      </w:r>
      <w:r w:rsidRPr="00611FB0">
        <w:rPr>
          <w:sz w:val="28"/>
          <w:szCs w:val="28"/>
        </w:rPr>
        <w:t xml:space="preserve">), </w:t>
      </w:r>
      <w:r w:rsidRPr="00611FB0">
        <w:rPr>
          <w:sz w:val="28"/>
          <w:szCs w:val="28"/>
        </w:rPr>
        <w:lastRenderedPageBreak/>
        <w:t>Сводную заявку на кассовый расход (для уплаты налогов) (код формы по КФД 0531860) (далее - Заявка) по формам, утвержденным приказом</w:t>
      </w:r>
      <w:r w:rsidR="00B059AB" w:rsidRPr="00611FB0">
        <w:rPr>
          <w:sz w:val="28"/>
          <w:szCs w:val="28"/>
        </w:rPr>
        <w:t xml:space="preserve"> </w:t>
      </w:r>
      <w:r w:rsidRPr="00611FB0">
        <w:rPr>
          <w:sz w:val="28"/>
          <w:szCs w:val="28"/>
        </w:rPr>
        <w:t>Федерального казначейства Российской Федерации от 10 октября 2008 №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(далее - приказ № 8н), в порядке, установленном в соответствии с бюджетным законод</w:t>
      </w:r>
      <w:r w:rsidR="00B059AB" w:rsidRPr="00611FB0">
        <w:rPr>
          <w:sz w:val="28"/>
          <w:szCs w:val="28"/>
        </w:rPr>
        <w:t>ательством Российской Федерации.</w:t>
      </w:r>
    </w:p>
    <w:p w:rsidR="004670AF" w:rsidRPr="00611FB0" w:rsidRDefault="00D62D81" w:rsidP="00B059AB">
      <w:pPr>
        <w:pStyle w:val="13"/>
        <w:shd w:val="clear" w:color="auto" w:fill="auto"/>
        <w:tabs>
          <w:tab w:val="left" w:pos="1050"/>
        </w:tabs>
        <w:spacing w:before="0" w:after="0" w:line="356" w:lineRule="exact"/>
        <w:ind w:right="40" w:firstLine="993"/>
        <w:jc w:val="both"/>
        <w:rPr>
          <w:sz w:val="28"/>
          <w:szCs w:val="28"/>
        </w:rPr>
      </w:pPr>
      <w:r w:rsidRPr="00611FB0">
        <w:rPr>
          <w:color w:val="auto"/>
          <w:sz w:val="28"/>
          <w:szCs w:val="28"/>
        </w:rPr>
        <w:t>При н</w:t>
      </w:r>
      <w:r w:rsidRPr="00611FB0">
        <w:rPr>
          <w:sz w:val="28"/>
          <w:szCs w:val="28"/>
        </w:rPr>
        <w:t>аличии электронного документооборота между получате</w:t>
      </w:r>
      <w:r w:rsidR="00B059AB" w:rsidRPr="00611FB0">
        <w:rPr>
          <w:sz w:val="28"/>
          <w:szCs w:val="28"/>
        </w:rPr>
        <w:t>лем, администратором и органом</w:t>
      </w:r>
      <w:r w:rsidRPr="00611FB0">
        <w:rPr>
          <w:sz w:val="28"/>
          <w:szCs w:val="28"/>
        </w:rPr>
        <w:t xml:space="preserve"> Федерального казначейства Заявка представляется в электронном виде с применением электронной подписи (далее - электронный вид). При отсутствии электронного документооборота Заявка представляется на бумажном носителе с одновременным представлением на электронном носителе (далее - бумажный носитель).</w:t>
      </w:r>
    </w:p>
    <w:p w:rsidR="004670AF" w:rsidRPr="00611FB0" w:rsidRDefault="00D62D81">
      <w:pPr>
        <w:pStyle w:val="13"/>
        <w:shd w:val="clear" w:color="auto" w:fill="auto"/>
        <w:spacing w:before="0" w:after="0" w:line="356" w:lineRule="exact"/>
        <w:ind w:left="20" w:right="40" w:firstLine="720"/>
        <w:jc w:val="both"/>
        <w:rPr>
          <w:sz w:val="28"/>
          <w:szCs w:val="28"/>
        </w:rPr>
      </w:pPr>
      <w:r w:rsidRPr="00611FB0">
        <w:rPr>
          <w:sz w:val="28"/>
          <w:szCs w:val="28"/>
        </w:rPr>
        <w:t>Заявка подписывается руководителем и главным бухгалтером (иными уполномоченными руководителем лицами) Получателя (Администратора).</w:t>
      </w:r>
    </w:p>
    <w:p w:rsidR="004670AF" w:rsidRPr="00611FB0" w:rsidRDefault="00D62D81">
      <w:pPr>
        <w:pStyle w:val="13"/>
        <w:numPr>
          <w:ilvl w:val="1"/>
          <w:numId w:val="1"/>
        </w:numPr>
        <w:shd w:val="clear" w:color="auto" w:fill="auto"/>
        <w:tabs>
          <w:tab w:val="left" w:pos="1032"/>
        </w:tabs>
        <w:spacing w:before="0" w:after="0" w:line="356" w:lineRule="exact"/>
        <w:ind w:left="20" w:right="40" w:firstLine="720"/>
        <w:jc w:val="both"/>
        <w:rPr>
          <w:sz w:val="28"/>
          <w:szCs w:val="28"/>
        </w:rPr>
      </w:pPr>
      <w:r w:rsidRPr="00611FB0">
        <w:rPr>
          <w:sz w:val="28"/>
          <w:szCs w:val="28"/>
        </w:rPr>
        <w:t>Уполномоченный руководителем органа Федерального казначейства работник не позднее рабочего дня, следующего за днем представления Получателем (</w:t>
      </w:r>
      <w:r w:rsidR="00B059AB" w:rsidRPr="00611FB0">
        <w:rPr>
          <w:sz w:val="28"/>
          <w:szCs w:val="28"/>
        </w:rPr>
        <w:t>Администратором) Заявки в орган</w:t>
      </w:r>
      <w:r w:rsidRPr="00611FB0">
        <w:rPr>
          <w:sz w:val="28"/>
          <w:szCs w:val="28"/>
        </w:rPr>
        <w:t xml:space="preserve"> Федерального казначейства, проверяет Заявку на:</w:t>
      </w:r>
    </w:p>
    <w:p w:rsidR="004670AF" w:rsidRPr="00611FB0" w:rsidRDefault="00D62D81">
      <w:pPr>
        <w:pStyle w:val="13"/>
        <w:shd w:val="clear" w:color="auto" w:fill="auto"/>
        <w:spacing w:before="0" w:after="0" w:line="360" w:lineRule="exact"/>
        <w:ind w:left="20" w:right="40" w:firstLine="720"/>
        <w:jc w:val="both"/>
        <w:rPr>
          <w:sz w:val="28"/>
          <w:szCs w:val="28"/>
        </w:rPr>
      </w:pPr>
      <w:r w:rsidRPr="00611FB0">
        <w:rPr>
          <w:sz w:val="28"/>
          <w:szCs w:val="28"/>
        </w:rPr>
        <w:t>соответствие установленной форме, наличие в ней реквизитов и показателей, предусмотренных пунктом 4 настоящего Порядка;</w:t>
      </w:r>
    </w:p>
    <w:p w:rsidR="004670AF" w:rsidRPr="00611FB0" w:rsidRDefault="00D62D81">
      <w:pPr>
        <w:pStyle w:val="13"/>
        <w:shd w:val="clear" w:color="auto" w:fill="auto"/>
        <w:spacing w:before="0" w:after="0" w:line="360" w:lineRule="exact"/>
        <w:ind w:left="20" w:right="40" w:firstLine="720"/>
        <w:jc w:val="both"/>
        <w:rPr>
          <w:sz w:val="28"/>
          <w:szCs w:val="28"/>
        </w:rPr>
      </w:pPr>
      <w:r w:rsidRPr="00611FB0">
        <w:rPr>
          <w:sz w:val="28"/>
          <w:szCs w:val="28"/>
        </w:rPr>
        <w:t>наличие документов, предусмотренных пунктом 6 настоящего Порядка;</w:t>
      </w:r>
    </w:p>
    <w:p w:rsidR="004670AF" w:rsidRPr="00611FB0" w:rsidRDefault="00D62D81">
      <w:pPr>
        <w:pStyle w:val="13"/>
        <w:shd w:val="clear" w:color="auto" w:fill="auto"/>
        <w:spacing w:before="0" w:after="0" w:line="356" w:lineRule="exact"/>
        <w:ind w:left="20" w:right="40" w:firstLine="720"/>
        <w:jc w:val="both"/>
        <w:rPr>
          <w:sz w:val="28"/>
          <w:szCs w:val="28"/>
        </w:rPr>
      </w:pPr>
      <w:r w:rsidRPr="00611FB0">
        <w:rPr>
          <w:sz w:val="28"/>
          <w:szCs w:val="28"/>
        </w:rPr>
        <w:t>соответствие требованиям, установленным пунктами 8-12 настоящего Порядка;</w:t>
      </w:r>
    </w:p>
    <w:p w:rsidR="004670AF" w:rsidRPr="00611FB0" w:rsidRDefault="00D62D81">
      <w:pPr>
        <w:pStyle w:val="13"/>
        <w:shd w:val="clear" w:color="auto" w:fill="auto"/>
        <w:spacing w:before="0" w:after="0" w:line="356" w:lineRule="exact"/>
        <w:ind w:left="20" w:right="40" w:firstLine="720"/>
        <w:jc w:val="both"/>
        <w:rPr>
          <w:sz w:val="28"/>
          <w:szCs w:val="28"/>
        </w:rPr>
      </w:pPr>
      <w:r w:rsidRPr="00611FB0">
        <w:rPr>
          <w:sz w:val="28"/>
          <w:szCs w:val="28"/>
        </w:rPr>
        <w:t>соответствие подписей в Заявке имеющимся образцам, представленным Получателем (Администратором) в порядке, установленном для открытия соответствующего лицевого счета.</w:t>
      </w:r>
    </w:p>
    <w:p w:rsidR="004670AF" w:rsidRPr="00611FB0" w:rsidRDefault="00D62D81">
      <w:pPr>
        <w:pStyle w:val="13"/>
        <w:shd w:val="clear" w:color="auto" w:fill="auto"/>
        <w:spacing w:before="0" w:after="0" w:line="356" w:lineRule="exact"/>
        <w:ind w:left="20" w:right="40" w:firstLine="720"/>
        <w:jc w:val="both"/>
        <w:rPr>
          <w:sz w:val="28"/>
          <w:szCs w:val="28"/>
        </w:rPr>
      </w:pPr>
      <w:r w:rsidRPr="00611FB0">
        <w:rPr>
          <w:sz w:val="28"/>
          <w:szCs w:val="28"/>
        </w:rPr>
        <w:t>Уполномоченный руководителем органа Федерального казначейства работник выполняет проверку Заявки на осуществление операций по инвестиционным расходам, не позднее рабочего дня, следующего за днем предоставления Получателем (</w:t>
      </w:r>
      <w:r w:rsidR="00B059AB" w:rsidRPr="00611FB0">
        <w:rPr>
          <w:sz w:val="28"/>
          <w:szCs w:val="28"/>
        </w:rPr>
        <w:t>Администратором) Заявки в орган</w:t>
      </w:r>
      <w:r w:rsidRPr="00611FB0">
        <w:rPr>
          <w:sz w:val="28"/>
          <w:szCs w:val="28"/>
        </w:rPr>
        <w:t xml:space="preserve"> Федерального казначейства.</w:t>
      </w:r>
    </w:p>
    <w:p w:rsidR="004670AF" w:rsidRPr="00611FB0" w:rsidRDefault="00D62D81">
      <w:pPr>
        <w:pStyle w:val="13"/>
        <w:numPr>
          <w:ilvl w:val="1"/>
          <w:numId w:val="1"/>
        </w:numPr>
        <w:shd w:val="clear" w:color="auto" w:fill="auto"/>
        <w:tabs>
          <w:tab w:val="left" w:pos="1132"/>
        </w:tabs>
        <w:spacing w:before="0" w:after="0" w:line="364" w:lineRule="exact"/>
        <w:ind w:left="20" w:right="40" w:firstLine="720"/>
        <w:jc w:val="both"/>
        <w:rPr>
          <w:sz w:val="28"/>
          <w:szCs w:val="28"/>
        </w:rPr>
      </w:pPr>
      <w:r w:rsidRPr="00611FB0">
        <w:rPr>
          <w:sz w:val="28"/>
          <w:szCs w:val="28"/>
        </w:rPr>
        <w:t>Заявка проверяется с учетом положений пункта 5 настоящего Порядка на наличие в ней следующих реквизитов и показателей:</w:t>
      </w:r>
    </w:p>
    <w:p w:rsidR="004670AF" w:rsidRPr="00611FB0" w:rsidRDefault="00D62D81">
      <w:pPr>
        <w:pStyle w:val="32"/>
        <w:shd w:val="clear" w:color="auto" w:fill="auto"/>
        <w:ind w:left="20" w:right="40" w:firstLine="720"/>
        <w:rPr>
          <w:sz w:val="28"/>
          <w:szCs w:val="28"/>
        </w:rPr>
      </w:pPr>
      <w:r w:rsidRPr="00611FB0">
        <w:rPr>
          <w:sz w:val="28"/>
          <w:szCs w:val="28"/>
        </w:rPr>
        <w:t xml:space="preserve">1) номера соответствующего лицевого счета, открытого Получателю </w:t>
      </w:r>
      <w:r w:rsidRPr="00611FB0">
        <w:rPr>
          <w:rStyle w:val="3135pt"/>
          <w:sz w:val="28"/>
          <w:szCs w:val="28"/>
        </w:rPr>
        <w:t>(Администратору);</w:t>
      </w:r>
    </w:p>
    <w:p w:rsidR="004670AF" w:rsidRPr="00611FB0" w:rsidRDefault="00D62D81">
      <w:pPr>
        <w:pStyle w:val="13"/>
        <w:numPr>
          <w:ilvl w:val="2"/>
          <w:numId w:val="1"/>
        </w:numPr>
        <w:shd w:val="clear" w:color="auto" w:fill="auto"/>
        <w:tabs>
          <w:tab w:val="left" w:pos="1291"/>
        </w:tabs>
        <w:spacing w:before="0" w:after="0" w:line="353" w:lineRule="exact"/>
        <w:ind w:left="20" w:right="20" w:firstLine="760"/>
        <w:jc w:val="both"/>
        <w:rPr>
          <w:sz w:val="28"/>
          <w:szCs w:val="28"/>
        </w:rPr>
      </w:pPr>
      <w:r w:rsidRPr="00611FB0">
        <w:rPr>
          <w:sz w:val="28"/>
          <w:szCs w:val="28"/>
        </w:rPr>
        <w:lastRenderedPageBreak/>
        <w:t>кодов классификации расходов бюджетов (классификации источников финансирования дефицита бюджета), по которым необходимо произвести кассовый расход (кассовую выплату), а также текстового назначения платежа;</w:t>
      </w:r>
    </w:p>
    <w:p w:rsidR="004670AF" w:rsidRPr="00611FB0" w:rsidRDefault="00D62D81" w:rsidP="00FA6417">
      <w:pPr>
        <w:pStyle w:val="13"/>
        <w:numPr>
          <w:ilvl w:val="2"/>
          <w:numId w:val="1"/>
        </w:numPr>
        <w:shd w:val="clear" w:color="auto" w:fill="auto"/>
        <w:tabs>
          <w:tab w:val="left" w:pos="1082"/>
        </w:tabs>
        <w:spacing w:before="0" w:after="4" w:line="353" w:lineRule="exact"/>
        <w:ind w:left="23" w:firstLine="760"/>
        <w:jc w:val="both"/>
        <w:rPr>
          <w:sz w:val="28"/>
          <w:szCs w:val="28"/>
        </w:rPr>
      </w:pPr>
      <w:r w:rsidRPr="00611FB0">
        <w:rPr>
          <w:sz w:val="28"/>
          <w:szCs w:val="28"/>
        </w:rPr>
        <w:t>суммы кассового расхода (кассовой выплаты)</w:t>
      </w:r>
      <w:r w:rsidR="00655658" w:rsidRPr="00611FB0">
        <w:rPr>
          <w:sz w:val="28"/>
          <w:szCs w:val="28"/>
        </w:rPr>
        <w:t xml:space="preserve"> в валюте Российской Федерации, в рублевом эквиваленте, исчисленном на дату оформления Заявки</w:t>
      </w:r>
      <w:r w:rsidRPr="00611FB0">
        <w:rPr>
          <w:sz w:val="28"/>
          <w:szCs w:val="28"/>
        </w:rPr>
        <w:t>;</w:t>
      </w:r>
    </w:p>
    <w:p w:rsidR="004670AF" w:rsidRPr="00611FB0" w:rsidRDefault="00D62D81" w:rsidP="00FA6417">
      <w:pPr>
        <w:pStyle w:val="13"/>
        <w:numPr>
          <w:ilvl w:val="2"/>
          <w:numId w:val="1"/>
        </w:numPr>
        <w:shd w:val="clear" w:color="auto" w:fill="auto"/>
        <w:tabs>
          <w:tab w:val="left" w:pos="1057"/>
        </w:tabs>
        <w:spacing w:before="0" w:after="0" w:line="353" w:lineRule="exact"/>
        <w:ind w:left="23" w:right="20" w:firstLine="760"/>
        <w:jc w:val="both"/>
        <w:rPr>
          <w:sz w:val="28"/>
          <w:szCs w:val="28"/>
        </w:rPr>
      </w:pPr>
      <w:r w:rsidRPr="00611FB0">
        <w:rPr>
          <w:sz w:val="28"/>
          <w:szCs w:val="28"/>
        </w:rPr>
        <w:t>номера учтенного в органе Федерального казначейства бюджетного обязательства Получателя (при его наличии) (далее - бюджетное обязательство);</w:t>
      </w:r>
    </w:p>
    <w:p w:rsidR="004670AF" w:rsidRPr="00611FB0" w:rsidRDefault="00D62D81">
      <w:pPr>
        <w:pStyle w:val="13"/>
        <w:numPr>
          <w:ilvl w:val="2"/>
          <w:numId w:val="1"/>
        </w:numPr>
        <w:shd w:val="clear" w:color="auto" w:fill="auto"/>
        <w:tabs>
          <w:tab w:val="left" w:pos="1075"/>
        </w:tabs>
        <w:spacing w:before="0" w:after="0" w:line="353" w:lineRule="exact"/>
        <w:ind w:left="20" w:firstLine="760"/>
        <w:jc w:val="both"/>
        <w:rPr>
          <w:sz w:val="28"/>
          <w:szCs w:val="28"/>
        </w:rPr>
      </w:pPr>
      <w:r w:rsidRPr="00611FB0">
        <w:rPr>
          <w:sz w:val="28"/>
          <w:szCs w:val="28"/>
        </w:rPr>
        <w:t>вида средств;</w:t>
      </w:r>
    </w:p>
    <w:p w:rsidR="004670AF" w:rsidRPr="00611FB0" w:rsidRDefault="00D62D81">
      <w:pPr>
        <w:pStyle w:val="13"/>
        <w:numPr>
          <w:ilvl w:val="2"/>
          <w:numId w:val="1"/>
        </w:numPr>
        <w:shd w:val="clear" w:color="auto" w:fill="auto"/>
        <w:tabs>
          <w:tab w:val="left" w:pos="1107"/>
        </w:tabs>
        <w:spacing w:before="0" w:after="0" w:line="360" w:lineRule="exact"/>
        <w:ind w:left="20" w:right="20" w:firstLine="760"/>
        <w:jc w:val="both"/>
        <w:rPr>
          <w:sz w:val="28"/>
          <w:szCs w:val="28"/>
        </w:rPr>
      </w:pPr>
      <w:r w:rsidRPr="00611FB0">
        <w:rPr>
          <w:sz w:val="28"/>
          <w:szCs w:val="28"/>
        </w:rPr>
        <w:t>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4670AF" w:rsidRPr="00611FB0" w:rsidRDefault="00D62D81">
      <w:pPr>
        <w:pStyle w:val="13"/>
        <w:numPr>
          <w:ilvl w:val="2"/>
          <w:numId w:val="1"/>
        </w:numPr>
        <w:shd w:val="clear" w:color="auto" w:fill="auto"/>
        <w:tabs>
          <w:tab w:val="left" w:pos="1176"/>
        </w:tabs>
        <w:spacing w:before="0" w:after="0" w:line="360" w:lineRule="exact"/>
        <w:ind w:left="20" w:right="20" w:firstLine="760"/>
        <w:jc w:val="both"/>
        <w:rPr>
          <w:sz w:val="28"/>
          <w:szCs w:val="28"/>
        </w:rPr>
      </w:pPr>
      <w:r w:rsidRPr="00611FB0">
        <w:rPr>
          <w:sz w:val="28"/>
          <w:szCs w:val="28"/>
        </w:rPr>
        <w:t>номера и серии чека (при наличном способе оплаты денежного обязательства);</w:t>
      </w:r>
    </w:p>
    <w:p w:rsidR="004670AF" w:rsidRPr="00611FB0" w:rsidRDefault="00D62D81">
      <w:pPr>
        <w:pStyle w:val="13"/>
        <w:numPr>
          <w:ilvl w:val="2"/>
          <w:numId w:val="1"/>
        </w:numPr>
        <w:shd w:val="clear" w:color="auto" w:fill="auto"/>
        <w:tabs>
          <w:tab w:val="left" w:pos="1190"/>
        </w:tabs>
        <w:spacing w:before="0" w:after="0" w:line="356" w:lineRule="exact"/>
        <w:ind w:left="20" w:right="20" w:firstLine="760"/>
        <w:jc w:val="both"/>
        <w:rPr>
          <w:sz w:val="28"/>
          <w:szCs w:val="28"/>
        </w:rPr>
      </w:pPr>
      <w:r w:rsidRPr="00611FB0">
        <w:rPr>
          <w:sz w:val="28"/>
          <w:szCs w:val="28"/>
        </w:rPr>
        <w:t>срока действия чека (при наличном способе оплаты денежного обязательства);</w:t>
      </w:r>
    </w:p>
    <w:p w:rsidR="004670AF" w:rsidRPr="00611FB0" w:rsidRDefault="00D62D81">
      <w:pPr>
        <w:pStyle w:val="13"/>
        <w:numPr>
          <w:ilvl w:val="2"/>
          <w:numId w:val="1"/>
        </w:numPr>
        <w:shd w:val="clear" w:color="auto" w:fill="auto"/>
        <w:tabs>
          <w:tab w:val="left" w:pos="1107"/>
        </w:tabs>
        <w:spacing w:before="0" w:after="0" w:line="356" w:lineRule="exact"/>
        <w:ind w:left="20" w:right="20" w:firstLine="760"/>
        <w:jc w:val="both"/>
        <w:rPr>
          <w:sz w:val="28"/>
          <w:szCs w:val="28"/>
        </w:rPr>
      </w:pPr>
      <w:r w:rsidRPr="00611FB0">
        <w:rPr>
          <w:sz w:val="28"/>
          <w:szCs w:val="28"/>
        </w:rPr>
        <w:t>фамилии, имени и отчества, паспортных данных получателя средств по чеку (при наличном способе оплаты денежного обязательства);</w:t>
      </w:r>
    </w:p>
    <w:p w:rsidR="004670AF" w:rsidRPr="00611FB0" w:rsidRDefault="00D62D81">
      <w:pPr>
        <w:pStyle w:val="13"/>
        <w:numPr>
          <w:ilvl w:val="2"/>
          <w:numId w:val="1"/>
        </w:numPr>
        <w:shd w:val="clear" w:color="auto" w:fill="auto"/>
        <w:tabs>
          <w:tab w:val="left" w:pos="1363"/>
        </w:tabs>
        <w:spacing w:before="0" w:after="0" w:line="356" w:lineRule="exact"/>
        <w:ind w:left="20" w:right="20" w:firstLine="760"/>
        <w:jc w:val="both"/>
        <w:rPr>
          <w:sz w:val="28"/>
          <w:szCs w:val="28"/>
        </w:rPr>
      </w:pPr>
      <w:r w:rsidRPr="00611FB0">
        <w:rPr>
          <w:sz w:val="28"/>
          <w:szCs w:val="28"/>
        </w:rPr>
        <w:t xml:space="preserve">данных для осуществления налоговых и иных обязательных платежей в бюджеты бюджетной системы Российской Федерации </w:t>
      </w:r>
      <w:r w:rsidR="003F2AB5" w:rsidRPr="00611FB0">
        <w:rPr>
          <w:sz w:val="28"/>
          <w:szCs w:val="28"/>
        </w:rPr>
        <w:t>в соответствии с требованиями, установленными Министерством финансов Российской Федерации</w:t>
      </w:r>
      <w:r w:rsidRPr="00611FB0">
        <w:rPr>
          <w:sz w:val="28"/>
          <w:szCs w:val="28"/>
        </w:rPr>
        <w:t>;</w:t>
      </w:r>
    </w:p>
    <w:p w:rsidR="004670AF" w:rsidRPr="00611FB0" w:rsidRDefault="00D62D81">
      <w:pPr>
        <w:pStyle w:val="13"/>
        <w:numPr>
          <w:ilvl w:val="2"/>
          <w:numId w:val="1"/>
        </w:numPr>
        <w:shd w:val="clear" w:color="auto" w:fill="auto"/>
        <w:tabs>
          <w:tab w:val="left" w:pos="1215"/>
        </w:tabs>
        <w:spacing w:before="0" w:after="0" w:line="356" w:lineRule="exact"/>
        <w:ind w:left="20" w:right="20" w:firstLine="760"/>
        <w:jc w:val="both"/>
        <w:rPr>
          <w:sz w:val="28"/>
          <w:szCs w:val="28"/>
        </w:rPr>
      </w:pPr>
      <w:r w:rsidRPr="00611FB0">
        <w:rPr>
          <w:sz w:val="28"/>
          <w:szCs w:val="28"/>
        </w:rPr>
        <w:t>реквизитов (номе</w:t>
      </w:r>
      <w:r w:rsidR="00026DE2" w:rsidRPr="00611FB0">
        <w:rPr>
          <w:sz w:val="28"/>
          <w:szCs w:val="28"/>
        </w:rPr>
        <w:t>р, дата) и предмета муниципаль</w:t>
      </w:r>
      <w:r w:rsidRPr="00611FB0">
        <w:rPr>
          <w:sz w:val="28"/>
          <w:szCs w:val="28"/>
        </w:rPr>
        <w:t>ного контракта (договор, соглашение) или нормативного правового акта, являющихся основанием для принятия Получателем бюджетного обязательства:</w:t>
      </w:r>
    </w:p>
    <w:p w:rsidR="004670AF" w:rsidRPr="00611FB0" w:rsidRDefault="00026DE2">
      <w:pPr>
        <w:pStyle w:val="13"/>
        <w:shd w:val="clear" w:color="auto" w:fill="auto"/>
        <w:tabs>
          <w:tab w:val="left" w:pos="3790"/>
          <w:tab w:val="left" w:pos="5874"/>
          <w:tab w:val="left" w:pos="8088"/>
        </w:tabs>
        <w:spacing w:before="0" w:after="0" w:line="356" w:lineRule="exact"/>
        <w:ind w:left="20" w:firstLine="760"/>
        <w:jc w:val="both"/>
        <w:rPr>
          <w:sz w:val="28"/>
          <w:szCs w:val="28"/>
        </w:rPr>
      </w:pPr>
      <w:r w:rsidRPr="00611FB0">
        <w:rPr>
          <w:sz w:val="28"/>
          <w:szCs w:val="28"/>
        </w:rPr>
        <w:t>муниципаль</w:t>
      </w:r>
      <w:r w:rsidR="00D62D81" w:rsidRPr="00611FB0">
        <w:rPr>
          <w:sz w:val="28"/>
          <w:szCs w:val="28"/>
        </w:rPr>
        <w:t>ного</w:t>
      </w:r>
      <w:r w:rsidR="00D62D81" w:rsidRPr="00611FB0">
        <w:rPr>
          <w:sz w:val="28"/>
          <w:szCs w:val="28"/>
        </w:rPr>
        <w:tab/>
        <w:t>контракта</w:t>
      </w:r>
      <w:r w:rsidR="00D62D81" w:rsidRPr="00611FB0">
        <w:rPr>
          <w:sz w:val="28"/>
          <w:szCs w:val="28"/>
        </w:rPr>
        <w:tab/>
        <w:t>(договора),</w:t>
      </w:r>
      <w:r w:rsidR="00D62D81" w:rsidRPr="00611FB0">
        <w:rPr>
          <w:sz w:val="28"/>
          <w:szCs w:val="28"/>
        </w:rPr>
        <w:tab/>
        <w:t>изменения</w:t>
      </w:r>
    </w:p>
    <w:p w:rsidR="004670AF" w:rsidRPr="00611FB0" w:rsidRDefault="00026DE2">
      <w:pPr>
        <w:pStyle w:val="13"/>
        <w:shd w:val="clear" w:color="auto" w:fill="auto"/>
        <w:spacing w:before="0" w:after="0" w:line="356" w:lineRule="exact"/>
        <w:ind w:left="20" w:right="20"/>
        <w:jc w:val="both"/>
        <w:rPr>
          <w:sz w:val="28"/>
          <w:szCs w:val="28"/>
        </w:rPr>
      </w:pPr>
      <w:r w:rsidRPr="00611FB0">
        <w:rPr>
          <w:sz w:val="28"/>
          <w:szCs w:val="28"/>
        </w:rPr>
        <w:t>к муниципаль</w:t>
      </w:r>
      <w:r w:rsidR="00D62D81" w:rsidRPr="00611FB0">
        <w:rPr>
          <w:sz w:val="28"/>
          <w:szCs w:val="28"/>
        </w:rPr>
        <w:t>ному контракту (договору) на поставку товаров, выполнение работ,</w:t>
      </w:r>
      <w:r w:rsidRPr="00611FB0">
        <w:rPr>
          <w:sz w:val="28"/>
          <w:szCs w:val="28"/>
        </w:rPr>
        <w:t xml:space="preserve"> оказание услуг для муниципаль</w:t>
      </w:r>
      <w:r w:rsidR="00D62D81" w:rsidRPr="00611FB0">
        <w:rPr>
          <w:sz w:val="28"/>
          <w:szCs w:val="28"/>
        </w:rPr>
        <w:t>ных нужд;</w:t>
      </w:r>
    </w:p>
    <w:p w:rsidR="004670AF" w:rsidRPr="00611FB0" w:rsidRDefault="00D62D81">
      <w:pPr>
        <w:pStyle w:val="13"/>
        <w:shd w:val="clear" w:color="auto" w:fill="auto"/>
        <w:spacing w:before="0" w:after="0" w:line="356" w:lineRule="exact"/>
        <w:ind w:left="20" w:firstLine="760"/>
        <w:jc w:val="both"/>
        <w:rPr>
          <w:sz w:val="28"/>
          <w:szCs w:val="28"/>
        </w:rPr>
      </w:pPr>
      <w:r w:rsidRPr="00611FB0">
        <w:rPr>
          <w:sz w:val="28"/>
          <w:szCs w:val="28"/>
        </w:rPr>
        <w:t>договора аренды;</w:t>
      </w:r>
    </w:p>
    <w:p w:rsidR="004670AF" w:rsidRPr="00611FB0" w:rsidRDefault="00D62D81" w:rsidP="00026DE2">
      <w:pPr>
        <w:pStyle w:val="13"/>
        <w:shd w:val="clear" w:color="auto" w:fill="auto"/>
        <w:spacing w:before="0" w:after="0" w:line="356" w:lineRule="exact"/>
        <w:ind w:left="20" w:right="20" w:firstLine="760"/>
        <w:jc w:val="both"/>
        <w:rPr>
          <w:sz w:val="28"/>
          <w:szCs w:val="28"/>
        </w:rPr>
      </w:pPr>
      <w:r w:rsidRPr="00611FB0">
        <w:rPr>
          <w:sz w:val="28"/>
          <w:szCs w:val="28"/>
        </w:rPr>
        <w:t xml:space="preserve">и (или) реквизитов (тип, номер, дата) документа, подтверждающего возникновение денежного обязательства при поставке товаров (товарная накладная и (или) акт приемки-передачи, и (или) счет-фактура), выполнении работ, оказании услуг (акт выполненных работ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денежных обязательств, предусмотренных федеральными и областными законами, указами Президента Российской Федерации, постановлениями Правительства Российской Федерации, нормативными правовыми актами Министерства финансов Российской Федерации, распоряжениями </w:t>
      </w:r>
      <w:r w:rsidRPr="00611FB0">
        <w:rPr>
          <w:rStyle w:val="12pt"/>
          <w:sz w:val="28"/>
          <w:szCs w:val="28"/>
        </w:rPr>
        <w:lastRenderedPageBreak/>
        <w:t>Губернатора Архангельской области, постановлениями и распоряжениями</w:t>
      </w:r>
      <w:r w:rsidR="00026DE2" w:rsidRPr="00611FB0">
        <w:rPr>
          <w:sz w:val="28"/>
          <w:szCs w:val="28"/>
        </w:rPr>
        <w:t xml:space="preserve"> </w:t>
      </w:r>
      <w:r w:rsidRPr="00611FB0">
        <w:rPr>
          <w:sz w:val="28"/>
          <w:szCs w:val="28"/>
        </w:rPr>
        <w:t>Прави</w:t>
      </w:r>
      <w:r w:rsidR="00551C81" w:rsidRPr="00611FB0">
        <w:rPr>
          <w:sz w:val="28"/>
          <w:szCs w:val="28"/>
        </w:rPr>
        <w:t>тельства Архангельской области,</w:t>
      </w:r>
      <w:r w:rsidRPr="00611FB0">
        <w:rPr>
          <w:sz w:val="28"/>
          <w:szCs w:val="28"/>
        </w:rPr>
        <w:t xml:space="preserve"> нормативными документами министерства</w:t>
      </w:r>
      <w:r w:rsidR="00551C81" w:rsidRPr="00611FB0">
        <w:rPr>
          <w:sz w:val="28"/>
          <w:szCs w:val="28"/>
        </w:rPr>
        <w:t xml:space="preserve"> финансов Архангельской области, нормативными правовыми актами муниципального образования «</w:t>
      </w:r>
      <w:proofErr w:type="spellStart"/>
      <w:r w:rsidR="00551C81" w:rsidRPr="00611FB0">
        <w:rPr>
          <w:sz w:val="28"/>
          <w:szCs w:val="28"/>
        </w:rPr>
        <w:t>Коношский</w:t>
      </w:r>
      <w:proofErr w:type="spellEnd"/>
      <w:r w:rsidR="00551C81" w:rsidRPr="00611FB0">
        <w:rPr>
          <w:sz w:val="28"/>
          <w:szCs w:val="28"/>
        </w:rPr>
        <w:t xml:space="preserve"> муниципальный район».</w:t>
      </w:r>
    </w:p>
    <w:p w:rsidR="004670AF" w:rsidRPr="00611FB0" w:rsidRDefault="00D62D81">
      <w:pPr>
        <w:pStyle w:val="13"/>
        <w:shd w:val="clear" w:color="auto" w:fill="auto"/>
        <w:spacing w:before="0" w:after="0" w:line="356" w:lineRule="exact"/>
        <w:ind w:left="20" w:right="20" w:firstLine="720"/>
        <w:jc w:val="both"/>
        <w:rPr>
          <w:sz w:val="28"/>
          <w:szCs w:val="28"/>
        </w:rPr>
      </w:pPr>
      <w:r w:rsidRPr="00611FB0">
        <w:rPr>
          <w:sz w:val="28"/>
          <w:szCs w:val="28"/>
        </w:rPr>
        <w:t>12) уникального номера реестровой записи реестра соглашений (договоров) о предоставлении из федерального бюджета субсидий юридическим лицам, индивидуальным предпринимателям, физическим лицам - производителям товаров (работ, услуг), бюджетных инвестиций юридическим лицам, не являющим</w:t>
      </w:r>
      <w:r w:rsidR="007C0790" w:rsidRPr="00611FB0">
        <w:rPr>
          <w:sz w:val="28"/>
          <w:szCs w:val="28"/>
        </w:rPr>
        <w:t>ся муниципальными бюджетными</w:t>
      </w:r>
      <w:r w:rsidRPr="00611FB0">
        <w:rPr>
          <w:sz w:val="28"/>
          <w:szCs w:val="28"/>
        </w:rPr>
        <w:t xml:space="preserve"> учреждениями</w:t>
      </w:r>
      <w:r w:rsidR="007C0790" w:rsidRPr="00611FB0">
        <w:rPr>
          <w:sz w:val="28"/>
          <w:szCs w:val="28"/>
        </w:rPr>
        <w:t xml:space="preserve"> и муниципальными</w:t>
      </w:r>
      <w:r w:rsidRPr="00611FB0">
        <w:rPr>
          <w:sz w:val="28"/>
          <w:szCs w:val="28"/>
        </w:rPr>
        <w:t xml:space="preserve"> унитарными предприятиями, субсидий, субвенций, иных межбюджетных трансфертов, имеющих целевое назначение, бюджетам субъектов Российской Федерации, присвоенного в соответствии с приказом Министерства финансов Российской Федерации от </w:t>
      </w:r>
      <w:r w:rsidR="00985984" w:rsidRPr="00611FB0">
        <w:rPr>
          <w:sz w:val="28"/>
          <w:szCs w:val="28"/>
        </w:rPr>
        <w:t>29 декабря</w:t>
      </w:r>
      <w:r w:rsidRPr="00611FB0">
        <w:rPr>
          <w:sz w:val="28"/>
          <w:szCs w:val="28"/>
        </w:rPr>
        <w:t xml:space="preserve"> 201</w:t>
      </w:r>
      <w:r w:rsidR="00116908" w:rsidRPr="00611FB0">
        <w:rPr>
          <w:sz w:val="28"/>
          <w:szCs w:val="28"/>
        </w:rPr>
        <w:t>7</w:t>
      </w:r>
      <w:r w:rsidRPr="00611FB0">
        <w:rPr>
          <w:sz w:val="28"/>
          <w:szCs w:val="28"/>
        </w:rPr>
        <w:t xml:space="preserve"> года № 2</w:t>
      </w:r>
      <w:r w:rsidR="00985984" w:rsidRPr="00611FB0">
        <w:rPr>
          <w:sz w:val="28"/>
          <w:szCs w:val="28"/>
        </w:rPr>
        <w:t>63</w:t>
      </w:r>
      <w:r w:rsidRPr="00611FB0">
        <w:rPr>
          <w:sz w:val="28"/>
          <w:szCs w:val="28"/>
        </w:rPr>
        <w:t xml:space="preserve">н </w:t>
      </w:r>
      <w:r w:rsidR="007C0790" w:rsidRPr="00611FB0">
        <w:rPr>
          <w:sz w:val="28"/>
          <w:szCs w:val="28"/>
        </w:rPr>
        <w:t xml:space="preserve">по </w:t>
      </w:r>
      <w:r w:rsidRPr="00611FB0">
        <w:rPr>
          <w:sz w:val="28"/>
          <w:szCs w:val="28"/>
        </w:rPr>
        <w:t>соглашению о предоставлении из федерального бюджета субсидий, субвенций, иных межбюджетных трансфертов, имеющих целевое назначение, бюджету Архангельской области в случае, когда в рамках одного межбюджетного трансферта заключено несколько соглашений, оплата по которым осуществляется по одному коду классификации расходов бюджета.</w:t>
      </w:r>
    </w:p>
    <w:p w:rsidR="004670AF" w:rsidRPr="00611FB0" w:rsidRDefault="00D62D81">
      <w:pPr>
        <w:pStyle w:val="13"/>
        <w:shd w:val="clear" w:color="auto" w:fill="auto"/>
        <w:spacing w:before="0" w:after="0" w:line="356" w:lineRule="exact"/>
        <w:ind w:left="20" w:right="20" w:firstLine="720"/>
        <w:jc w:val="both"/>
        <w:rPr>
          <w:sz w:val="28"/>
          <w:szCs w:val="28"/>
        </w:rPr>
      </w:pPr>
      <w:r w:rsidRPr="00611FB0">
        <w:rPr>
          <w:sz w:val="28"/>
          <w:szCs w:val="28"/>
        </w:rPr>
        <w:t>Положения подпункта 11 настоящего пункта не применяются в отношении:</w:t>
      </w:r>
    </w:p>
    <w:p w:rsidR="004670AF" w:rsidRPr="00611FB0" w:rsidRDefault="00D62D81">
      <w:pPr>
        <w:pStyle w:val="13"/>
        <w:shd w:val="clear" w:color="auto" w:fill="auto"/>
        <w:spacing w:before="0" w:after="0" w:line="356" w:lineRule="exact"/>
        <w:ind w:left="20" w:right="20" w:firstLine="720"/>
        <w:jc w:val="both"/>
        <w:rPr>
          <w:sz w:val="28"/>
          <w:szCs w:val="28"/>
        </w:rPr>
      </w:pPr>
      <w:r w:rsidRPr="00611FB0">
        <w:rPr>
          <w:sz w:val="28"/>
          <w:szCs w:val="28"/>
        </w:rPr>
        <w:t>Заявки на кассовый расход (код по КФД 0531801) (Заявки на кассовый расход (сокращенной) (код формы по КФД 0531851) (далее - Заявка на кассовый расход) при оплате по договору на оказание услуг, выполнение работ, заключенному получателем с физическим лицом, не являющимся индивидуальным предпринимателем;</w:t>
      </w:r>
    </w:p>
    <w:p w:rsidR="004670AF" w:rsidRPr="00611FB0" w:rsidRDefault="00D62D81">
      <w:pPr>
        <w:pStyle w:val="13"/>
        <w:shd w:val="clear" w:color="auto" w:fill="auto"/>
        <w:spacing w:before="0" w:after="0" w:line="356" w:lineRule="exact"/>
        <w:ind w:left="20" w:right="20" w:firstLine="720"/>
        <w:jc w:val="both"/>
        <w:rPr>
          <w:sz w:val="28"/>
          <w:szCs w:val="28"/>
        </w:rPr>
      </w:pPr>
      <w:r w:rsidRPr="00611FB0">
        <w:rPr>
          <w:sz w:val="28"/>
          <w:szCs w:val="28"/>
        </w:rPr>
        <w:t>Заявки на кассовый расход при перечислении ср</w:t>
      </w:r>
      <w:r w:rsidR="007C0790" w:rsidRPr="00611FB0">
        <w:rPr>
          <w:sz w:val="28"/>
          <w:szCs w:val="28"/>
        </w:rPr>
        <w:t xml:space="preserve">едств получателям средств </w:t>
      </w:r>
      <w:r w:rsidRPr="00611FB0">
        <w:rPr>
          <w:sz w:val="28"/>
          <w:szCs w:val="28"/>
        </w:rPr>
        <w:t>бюджета</w:t>
      </w:r>
      <w:r w:rsidR="0078045E" w:rsidRPr="00611FB0">
        <w:rPr>
          <w:sz w:val="28"/>
          <w:szCs w:val="28"/>
        </w:rPr>
        <w:t xml:space="preserve"> </w:t>
      </w:r>
      <w:r w:rsidR="00D0733E">
        <w:rPr>
          <w:sz w:val="28"/>
          <w:szCs w:val="28"/>
        </w:rPr>
        <w:t>поселения</w:t>
      </w:r>
      <w:r w:rsidRPr="00611FB0">
        <w:rPr>
          <w:sz w:val="28"/>
          <w:szCs w:val="28"/>
        </w:rPr>
        <w:t>, осуществляющим в соответствии с бюджетным законодательством Российской Федерац</w:t>
      </w:r>
      <w:r w:rsidR="007C0790" w:rsidRPr="00611FB0">
        <w:rPr>
          <w:sz w:val="28"/>
          <w:szCs w:val="28"/>
        </w:rPr>
        <w:t xml:space="preserve">ии операции со средствами </w:t>
      </w:r>
      <w:r w:rsidRPr="00611FB0">
        <w:rPr>
          <w:sz w:val="28"/>
          <w:szCs w:val="28"/>
        </w:rPr>
        <w:t xml:space="preserve">бюджета </w:t>
      </w:r>
      <w:r w:rsidR="00D0733E">
        <w:rPr>
          <w:sz w:val="28"/>
          <w:szCs w:val="28"/>
        </w:rPr>
        <w:t>поселения</w:t>
      </w:r>
      <w:r w:rsidR="00353BD7" w:rsidRPr="00611FB0">
        <w:rPr>
          <w:sz w:val="28"/>
          <w:szCs w:val="28"/>
        </w:rPr>
        <w:t xml:space="preserve"> </w:t>
      </w:r>
      <w:r w:rsidRPr="00611FB0">
        <w:rPr>
          <w:sz w:val="28"/>
          <w:szCs w:val="28"/>
        </w:rPr>
        <w:t>(в том числе в иностранной валюте) на счетах, открытых им в учреждении Центрального банка Российской Федерации или кредитной организации;</w:t>
      </w:r>
    </w:p>
    <w:p w:rsidR="004670AF" w:rsidRPr="00611FB0" w:rsidRDefault="00D62D81">
      <w:pPr>
        <w:pStyle w:val="13"/>
        <w:shd w:val="clear" w:color="auto" w:fill="auto"/>
        <w:spacing w:before="0" w:after="0" w:line="356" w:lineRule="exact"/>
        <w:ind w:left="20" w:right="20" w:firstLine="720"/>
        <w:jc w:val="both"/>
        <w:rPr>
          <w:color w:val="auto"/>
          <w:sz w:val="28"/>
          <w:szCs w:val="28"/>
        </w:rPr>
      </w:pPr>
      <w:r w:rsidRPr="00611FB0">
        <w:rPr>
          <w:sz w:val="28"/>
          <w:szCs w:val="28"/>
        </w:rPr>
        <w:t>Заявки на кассовый расход при перечислении средств обособленным подраздел</w:t>
      </w:r>
      <w:r w:rsidR="007C0790" w:rsidRPr="00611FB0">
        <w:rPr>
          <w:sz w:val="28"/>
          <w:szCs w:val="28"/>
        </w:rPr>
        <w:t xml:space="preserve">ениям получателей средств </w:t>
      </w:r>
      <w:r w:rsidRPr="00611FB0">
        <w:rPr>
          <w:sz w:val="28"/>
          <w:szCs w:val="28"/>
        </w:rPr>
        <w:t>бюджета</w:t>
      </w:r>
      <w:r w:rsidR="00176E8C" w:rsidRPr="00611FB0">
        <w:rPr>
          <w:sz w:val="28"/>
          <w:szCs w:val="28"/>
        </w:rPr>
        <w:t xml:space="preserve"> </w:t>
      </w:r>
      <w:r w:rsidR="00D0733E">
        <w:rPr>
          <w:sz w:val="28"/>
          <w:szCs w:val="28"/>
        </w:rPr>
        <w:t>поселения</w:t>
      </w:r>
      <w:r w:rsidRPr="00611FB0">
        <w:rPr>
          <w:sz w:val="28"/>
          <w:szCs w:val="28"/>
        </w:rPr>
        <w:t xml:space="preserve">, не наделенным полномочиями по ведению бюджетного учета (далее - </w:t>
      </w:r>
      <w:r w:rsidRPr="00611FB0">
        <w:rPr>
          <w:color w:val="auto"/>
          <w:sz w:val="28"/>
          <w:szCs w:val="28"/>
        </w:rPr>
        <w:t>уполномоченное подразделение);</w:t>
      </w:r>
    </w:p>
    <w:p w:rsidR="004670AF" w:rsidRPr="00611FB0" w:rsidRDefault="00D62D81">
      <w:pPr>
        <w:pStyle w:val="13"/>
        <w:shd w:val="clear" w:color="auto" w:fill="auto"/>
        <w:spacing w:before="0" w:after="0" w:line="364" w:lineRule="exact"/>
        <w:ind w:left="20" w:right="20" w:firstLine="720"/>
        <w:jc w:val="both"/>
        <w:rPr>
          <w:sz w:val="28"/>
          <w:szCs w:val="28"/>
        </w:rPr>
      </w:pPr>
      <w:r w:rsidRPr="00611FB0">
        <w:rPr>
          <w:color w:val="auto"/>
          <w:sz w:val="28"/>
          <w:szCs w:val="28"/>
        </w:rPr>
        <w:t>Заявки</w:t>
      </w:r>
      <w:r w:rsidRPr="00611FB0">
        <w:rPr>
          <w:color w:val="FF0000"/>
          <w:sz w:val="28"/>
          <w:szCs w:val="28"/>
        </w:rPr>
        <w:t xml:space="preserve"> </w:t>
      </w:r>
      <w:r w:rsidRPr="00611FB0">
        <w:rPr>
          <w:sz w:val="28"/>
          <w:szCs w:val="28"/>
        </w:rPr>
        <w:t>на кассовый расход при перечислении средств в соответствии с соглашением о предоставлении межбюджетных трансфертов муниципальным образованиям, за исключением конкретно оговоренных пунктов;</w:t>
      </w:r>
    </w:p>
    <w:p w:rsidR="004670AF" w:rsidRPr="00611FB0" w:rsidRDefault="00D62D81">
      <w:pPr>
        <w:pStyle w:val="13"/>
        <w:shd w:val="clear" w:color="auto" w:fill="auto"/>
        <w:spacing w:before="0" w:after="0" w:line="356" w:lineRule="exact"/>
        <w:ind w:left="20" w:right="20" w:firstLine="700"/>
        <w:jc w:val="both"/>
        <w:rPr>
          <w:sz w:val="28"/>
          <w:szCs w:val="28"/>
        </w:rPr>
      </w:pPr>
      <w:r w:rsidRPr="00611FB0">
        <w:rPr>
          <w:sz w:val="28"/>
          <w:szCs w:val="28"/>
        </w:rPr>
        <w:t>Заявки на получение наличных денег (код по КФД 0531802), Заявки на получение денежных средств, перечисляемых на карту (код формы по КФД 0531</w:t>
      </w:r>
      <w:r w:rsidR="001109C8" w:rsidRPr="00611FB0">
        <w:rPr>
          <w:sz w:val="28"/>
          <w:szCs w:val="28"/>
        </w:rPr>
        <w:t>243</w:t>
      </w:r>
      <w:r w:rsidRPr="00611FB0">
        <w:rPr>
          <w:sz w:val="28"/>
          <w:szCs w:val="28"/>
        </w:rPr>
        <w:t>).</w:t>
      </w:r>
    </w:p>
    <w:p w:rsidR="004670AF" w:rsidRPr="00611FB0" w:rsidRDefault="00D62D81">
      <w:pPr>
        <w:pStyle w:val="13"/>
        <w:shd w:val="clear" w:color="auto" w:fill="auto"/>
        <w:spacing w:before="0" w:after="0" w:line="356" w:lineRule="exact"/>
        <w:ind w:left="20" w:right="20" w:firstLine="700"/>
        <w:jc w:val="both"/>
        <w:rPr>
          <w:sz w:val="28"/>
          <w:szCs w:val="28"/>
        </w:rPr>
      </w:pPr>
      <w:r w:rsidRPr="00611FB0">
        <w:rPr>
          <w:sz w:val="28"/>
          <w:szCs w:val="28"/>
        </w:rPr>
        <w:lastRenderedPageBreak/>
        <w:t>Требования подпункта 11 настоящего пункта Порядка</w:t>
      </w:r>
      <w:r w:rsidR="007C0790" w:rsidRPr="00611FB0">
        <w:rPr>
          <w:sz w:val="28"/>
          <w:szCs w:val="28"/>
        </w:rPr>
        <w:t xml:space="preserve"> в части договоров (муниципаль</w:t>
      </w:r>
      <w:r w:rsidRPr="00611FB0">
        <w:rPr>
          <w:sz w:val="28"/>
          <w:szCs w:val="28"/>
        </w:rPr>
        <w:t>ных контрактов) не применяются в отношении Заявки на кассовый расход при оплате товаров, выполнении работ, оказании услуг, в случаях, когда за</w:t>
      </w:r>
      <w:r w:rsidR="007C0790" w:rsidRPr="00611FB0">
        <w:rPr>
          <w:sz w:val="28"/>
          <w:szCs w:val="28"/>
        </w:rPr>
        <w:t>ключение договоров (муниципаль</w:t>
      </w:r>
      <w:r w:rsidRPr="00611FB0">
        <w:rPr>
          <w:sz w:val="28"/>
          <w:szCs w:val="28"/>
        </w:rPr>
        <w:t>ных контрактов) законодательством Российской Федерации не предусмотрено.</w:t>
      </w:r>
    </w:p>
    <w:p w:rsidR="004670AF" w:rsidRPr="00611FB0" w:rsidRDefault="00D62D81">
      <w:pPr>
        <w:pStyle w:val="13"/>
        <w:shd w:val="clear" w:color="auto" w:fill="auto"/>
        <w:spacing w:before="0" w:after="0" w:line="356" w:lineRule="exact"/>
        <w:ind w:left="20" w:right="20" w:firstLine="700"/>
        <w:jc w:val="both"/>
        <w:rPr>
          <w:sz w:val="28"/>
          <w:szCs w:val="28"/>
        </w:rPr>
      </w:pPr>
      <w:r w:rsidRPr="00611FB0">
        <w:rPr>
          <w:sz w:val="28"/>
          <w:szCs w:val="28"/>
        </w:rPr>
        <w:t>Требования подпункта 11 настоящего пункта Порядка в части документов, за иск</w:t>
      </w:r>
      <w:r w:rsidR="007C0790" w:rsidRPr="00611FB0">
        <w:rPr>
          <w:sz w:val="28"/>
          <w:szCs w:val="28"/>
        </w:rPr>
        <w:t>лючением договоров (муниципаль</w:t>
      </w:r>
      <w:r w:rsidRPr="00611FB0">
        <w:rPr>
          <w:sz w:val="28"/>
          <w:szCs w:val="28"/>
        </w:rPr>
        <w:t>ных контрактов), договоров аренды не применяются в отношении Заявки на кассовый расход при:</w:t>
      </w:r>
    </w:p>
    <w:p w:rsidR="004670AF" w:rsidRPr="00611FB0" w:rsidRDefault="00D62D81">
      <w:pPr>
        <w:pStyle w:val="13"/>
        <w:shd w:val="clear" w:color="auto" w:fill="auto"/>
        <w:spacing w:before="0" w:after="0" w:line="356" w:lineRule="exact"/>
        <w:ind w:left="20" w:right="20" w:firstLine="700"/>
        <w:jc w:val="both"/>
        <w:rPr>
          <w:sz w:val="28"/>
          <w:szCs w:val="28"/>
        </w:rPr>
      </w:pPr>
      <w:proofErr w:type="gramStart"/>
      <w:r w:rsidRPr="00611FB0">
        <w:rPr>
          <w:sz w:val="28"/>
          <w:szCs w:val="28"/>
        </w:rPr>
        <w:t>осуществлении</w:t>
      </w:r>
      <w:proofErr w:type="gramEnd"/>
      <w:r w:rsidRPr="00611FB0">
        <w:rPr>
          <w:sz w:val="28"/>
          <w:szCs w:val="28"/>
        </w:rPr>
        <w:t xml:space="preserve"> авансовых платежей в соответствии с </w:t>
      </w:r>
      <w:r w:rsidR="007C0790" w:rsidRPr="00611FB0">
        <w:rPr>
          <w:sz w:val="28"/>
          <w:szCs w:val="28"/>
        </w:rPr>
        <w:t>условиями договора (муниципаль</w:t>
      </w:r>
      <w:r w:rsidRPr="00611FB0">
        <w:rPr>
          <w:sz w:val="28"/>
          <w:szCs w:val="28"/>
        </w:rPr>
        <w:t>ного контракта);</w:t>
      </w:r>
    </w:p>
    <w:p w:rsidR="004670AF" w:rsidRPr="00611FB0" w:rsidRDefault="00D62D81">
      <w:pPr>
        <w:pStyle w:val="13"/>
        <w:shd w:val="clear" w:color="auto" w:fill="auto"/>
        <w:spacing w:before="0" w:after="0" w:line="356" w:lineRule="exact"/>
        <w:ind w:left="20" w:firstLine="700"/>
        <w:jc w:val="both"/>
        <w:rPr>
          <w:sz w:val="28"/>
          <w:szCs w:val="28"/>
        </w:rPr>
      </w:pPr>
      <w:r w:rsidRPr="00611FB0">
        <w:rPr>
          <w:sz w:val="28"/>
          <w:szCs w:val="28"/>
        </w:rPr>
        <w:t>оплате по договору аренды;</w:t>
      </w:r>
    </w:p>
    <w:p w:rsidR="004670AF" w:rsidRPr="00611FB0" w:rsidRDefault="00D62D81">
      <w:pPr>
        <w:pStyle w:val="13"/>
        <w:shd w:val="clear" w:color="auto" w:fill="auto"/>
        <w:spacing w:before="0" w:after="0" w:line="356" w:lineRule="exact"/>
        <w:ind w:left="20" w:right="20" w:firstLine="700"/>
        <w:jc w:val="both"/>
        <w:rPr>
          <w:sz w:val="28"/>
          <w:szCs w:val="28"/>
        </w:rPr>
      </w:pPr>
      <w:proofErr w:type="gramStart"/>
      <w:r w:rsidRPr="00611FB0">
        <w:rPr>
          <w:sz w:val="28"/>
          <w:szCs w:val="28"/>
        </w:rPr>
        <w:t>перечислении</w:t>
      </w:r>
      <w:proofErr w:type="gramEnd"/>
      <w:r w:rsidRPr="00611FB0">
        <w:rPr>
          <w:sz w:val="28"/>
          <w:szCs w:val="28"/>
        </w:rPr>
        <w:t xml:space="preserve"> средств в соответствии с нормативным правовым актом о предоставлении субсидии юридическому лицу;</w:t>
      </w:r>
    </w:p>
    <w:p w:rsidR="004670AF" w:rsidRPr="00611FB0" w:rsidRDefault="00D62D81">
      <w:pPr>
        <w:pStyle w:val="13"/>
        <w:shd w:val="clear" w:color="auto" w:fill="auto"/>
        <w:spacing w:before="0" w:after="0" w:line="356" w:lineRule="exact"/>
        <w:ind w:left="20" w:right="20" w:firstLine="700"/>
        <w:jc w:val="both"/>
        <w:rPr>
          <w:sz w:val="28"/>
          <w:szCs w:val="28"/>
        </w:rPr>
      </w:pPr>
      <w:proofErr w:type="gramStart"/>
      <w:r w:rsidRPr="00611FB0">
        <w:rPr>
          <w:sz w:val="28"/>
          <w:szCs w:val="28"/>
        </w:rPr>
        <w:t>перечислении</w:t>
      </w:r>
      <w:proofErr w:type="gramEnd"/>
      <w:r w:rsidRPr="00611FB0">
        <w:rPr>
          <w:sz w:val="28"/>
          <w:szCs w:val="28"/>
        </w:rPr>
        <w:t xml:space="preserve"> средств в соответствии с нормативным правовым актом о предоставлении межбюджетного трансферта.</w:t>
      </w:r>
    </w:p>
    <w:p w:rsidR="004670AF" w:rsidRPr="00611FB0" w:rsidRDefault="00D62D81">
      <w:pPr>
        <w:pStyle w:val="13"/>
        <w:shd w:val="clear" w:color="auto" w:fill="auto"/>
        <w:spacing w:before="0" w:after="0" w:line="356" w:lineRule="exact"/>
        <w:ind w:left="20" w:right="20" w:firstLine="700"/>
        <w:jc w:val="both"/>
        <w:rPr>
          <w:sz w:val="28"/>
          <w:szCs w:val="28"/>
        </w:rPr>
      </w:pPr>
      <w:r w:rsidRPr="00611FB0">
        <w:rPr>
          <w:sz w:val="28"/>
          <w:szCs w:val="28"/>
        </w:rPr>
        <w:t>В одной Заявке может содержаться несколько сумм кассовых расходов (кассовых выплат) по разным кодам классификации расходов бюджетов (классификации источников финансирования дефицитов бюджетов) по денежным обязательствам в рамках одного бюджетного обязательства Получателя (Администратора).</w:t>
      </w:r>
    </w:p>
    <w:p w:rsidR="004670AF" w:rsidRPr="00611FB0" w:rsidRDefault="00D62D81">
      <w:pPr>
        <w:pStyle w:val="13"/>
        <w:shd w:val="clear" w:color="auto" w:fill="auto"/>
        <w:spacing w:before="0" w:after="0" w:line="356" w:lineRule="exact"/>
        <w:ind w:left="20" w:right="20" w:firstLine="700"/>
        <w:jc w:val="both"/>
        <w:rPr>
          <w:sz w:val="28"/>
          <w:szCs w:val="28"/>
        </w:rPr>
      </w:pPr>
      <w:r w:rsidRPr="00611FB0">
        <w:rPr>
          <w:sz w:val="28"/>
          <w:szCs w:val="28"/>
        </w:rPr>
        <w:t>5. Получатель для оплаты денежных обязатель</w:t>
      </w:r>
      <w:r w:rsidR="007C0790" w:rsidRPr="00611FB0">
        <w:rPr>
          <w:sz w:val="28"/>
          <w:szCs w:val="28"/>
        </w:rPr>
        <w:t>ств, возникающих по муниципаль</w:t>
      </w:r>
      <w:r w:rsidRPr="00611FB0">
        <w:rPr>
          <w:sz w:val="28"/>
          <w:szCs w:val="28"/>
        </w:rPr>
        <w:t>ным контрактам на поставку товаров, выполнение работ, оказание услуг, по договорам аренды указывает в Заявке реквизиты и предм</w:t>
      </w:r>
      <w:r w:rsidR="007C0790" w:rsidRPr="00611FB0">
        <w:rPr>
          <w:sz w:val="28"/>
          <w:szCs w:val="28"/>
        </w:rPr>
        <w:t>ет соответствующего муниципаль</w:t>
      </w:r>
      <w:r w:rsidRPr="00611FB0">
        <w:rPr>
          <w:sz w:val="28"/>
          <w:szCs w:val="28"/>
        </w:rPr>
        <w:t>ного контракта, договора аренды, а также реквизиты документа, подтверждающего возникновение денежного обязательства.</w:t>
      </w:r>
    </w:p>
    <w:p w:rsidR="004670AF" w:rsidRPr="00611FB0" w:rsidRDefault="00D62D81">
      <w:pPr>
        <w:pStyle w:val="13"/>
        <w:shd w:val="clear" w:color="auto" w:fill="auto"/>
        <w:spacing w:before="0" w:after="0" w:line="356" w:lineRule="exact"/>
        <w:ind w:left="20" w:right="20" w:firstLine="700"/>
        <w:jc w:val="both"/>
        <w:rPr>
          <w:sz w:val="28"/>
          <w:szCs w:val="28"/>
        </w:rPr>
      </w:pPr>
      <w:r w:rsidRPr="00611FB0">
        <w:rPr>
          <w:sz w:val="28"/>
          <w:szCs w:val="28"/>
        </w:rPr>
        <w:t>В случа</w:t>
      </w:r>
      <w:r w:rsidR="007C0790" w:rsidRPr="00611FB0">
        <w:rPr>
          <w:sz w:val="28"/>
          <w:szCs w:val="28"/>
        </w:rPr>
        <w:t>е, когда заключение муниципаль</w:t>
      </w:r>
      <w:r w:rsidRPr="00611FB0">
        <w:rPr>
          <w:sz w:val="28"/>
          <w:szCs w:val="28"/>
        </w:rPr>
        <w:t>ного контракта на поставку товаров, выполнение работ, оказание услуг не предусмотрено законодательством Российской Федерации, в Заявке указываются только реквизиты соответствующего документа, подтверждающего возникновение денежного обязательства, в соответствии с требованиями, установленными в подпункте 11 пункта 4 настоящего Порядка.</w:t>
      </w:r>
    </w:p>
    <w:p w:rsidR="004670AF" w:rsidRPr="00611FB0" w:rsidRDefault="00D62D81">
      <w:pPr>
        <w:pStyle w:val="13"/>
        <w:shd w:val="clear" w:color="auto" w:fill="auto"/>
        <w:spacing w:before="0" w:after="0" w:line="356" w:lineRule="exact"/>
        <w:ind w:left="20" w:right="20" w:firstLine="700"/>
        <w:jc w:val="both"/>
        <w:rPr>
          <w:sz w:val="28"/>
          <w:szCs w:val="28"/>
        </w:rPr>
      </w:pPr>
      <w:r w:rsidRPr="00611FB0">
        <w:rPr>
          <w:sz w:val="28"/>
          <w:szCs w:val="28"/>
        </w:rPr>
        <w:t>Для оплаты денежных обязательств по авансовым платежам в соотв</w:t>
      </w:r>
      <w:r w:rsidR="007C0790" w:rsidRPr="00611FB0">
        <w:rPr>
          <w:sz w:val="28"/>
          <w:szCs w:val="28"/>
        </w:rPr>
        <w:t>етствии с условиями муниципаль</w:t>
      </w:r>
      <w:r w:rsidRPr="00611FB0">
        <w:rPr>
          <w:sz w:val="28"/>
          <w:szCs w:val="28"/>
        </w:rPr>
        <w:t xml:space="preserve">ного контракта, а также денежных </w:t>
      </w:r>
      <w:r w:rsidRPr="00611FB0">
        <w:rPr>
          <w:rStyle w:val="12pt"/>
          <w:sz w:val="28"/>
          <w:szCs w:val="28"/>
        </w:rPr>
        <w:t>обязательств по</w:t>
      </w:r>
      <w:r w:rsidRPr="00611FB0">
        <w:rPr>
          <w:sz w:val="28"/>
          <w:szCs w:val="28"/>
        </w:rPr>
        <w:t xml:space="preserve"> договору аренды в Заявке могут не указываться реквизиты документов, подтверждающих возникновение денежных обязательств, в соответствии с требованиями, установленными в подпункте 11 пункта 4 настоящего Порядка.</w:t>
      </w:r>
    </w:p>
    <w:p w:rsidR="004670AF" w:rsidRPr="00611FB0" w:rsidRDefault="00D62D81">
      <w:pPr>
        <w:pStyle w:val="13"/>
        <w:shd w:val="clear" w:color="auto" w:fill="auto"/>
        <w:spacing w:before="0" w:after="0" w:line="356" w:lineRule="exact"/>
        <w:ind w:left="20" w:right="20" w:firstLine="700"/>
        <w:jc w:val="both"/>
        <w:rPr>
          <w:sz w:val="28"/>
          <w:szCs w:val="28"/>
        </w:rPr>
      </w:pPr>
      <w:r w:rsidRPr="00611FB0">
        <w:rPr>
          <w:sz w:val="28"/>
          <w:szCs w:val="28"/>
        </w:rPr>
        <w:t xml:space="preserve">6. Для подтверждения возникновения денежного обязательства </w:t>
      </w:r>
      <w:r w:rsidR="007C0790" w:rsidRPr="00611FB0">
        <w:rPr>
          <w:sz w:val="28"/>
          <w:szCs w:val="28"/>
        </w:rPr>
        <w:t>Получатель представляет в орган</w:t>
      </w:r>
      <w:r w:rsidRPr="00611FB0">
        <w:rPr>
          <w:sz w:val="28"/>
          <w:szCs w:val="28"/>
        </w:rPr>
        <w:t xml:space="preserve"> Федерального казначейства вместе с </w:t>
      </w:r>
      <w:r w:rsidRPr="00611FB0">
        <w:rPr>
          <w:sz w:val="28"/>
          <w:szCs w:val="28"/>
        </w:rPr>
        <w:lastRenderedPageBreak/>
        <w:t>Заявкой указанные в ней в соответствии с подпунктом 11 пункта 4 и пунктом 5 настоящего Поря</w:t>
      </w:r>
      <w:r w:rsidR="007C0790" w:rsidRPr="00611FB0">
        <w:rPr>
          <w:sz w:val="28"/>
          <w:szCs w:val="28"/>
        </w:rPr>
        <w:t>дка соответствующий муниципаль</w:t>
      </w:r>
      <w:r w:rsidRPr="00611FB0">
        <w:rPr>
          <w:sz w:val="28"/>
          <w:szCs w:val="28"/>
        </w:rPr>
        <w:t>ный контракт на поставку товаров, выполнение работ, оказание услуг, договор или договор аренды и (или) документ, подтверждающий возникновение денежного обязательства (далее - документ-основание) за исключением документов-оснований, ранее представленных в орган Федерального казначейства для постановки на учет соответствующего бюджетного обязательства.</w:t>
      </w:r>
    </w:p>
    <w:p w:rsidR="004670AF" w:rsidRPr="00611FB0" w:rsidRDefault="00D62D81">
      <w:pPr>
        <w:pStyle w:val="13"/>
        <w:shd w:val="clear" w:color="auto" w:fill="auto"/>
        <w:spacing w:before="0" w:after="0" w:line="356" w:lineRule="exact"/>
        <w:ind w:left="20" w:right="20" w:firstLine="700"/>
        <w:jc w:val="both"/>
        <w:rPr>
          <w:sz w:val="28"/>
          <w:szCs w:val="28"/>
        </w:rPr>
      </w:pPr>
      <w:r w:rsidRPr="00611FB0">
        <w:rPr>
          <w:color w:val="auto"/>
          <w:sz w:val="28"/>
          <w:szCs w:val="28"/>
        </w:rPr>
        <w:t>Глав</w:t>
      </w:r>
      <w:r w:rsidR="00624423" w:rsidRPr="00611FB0">
        <w:rPr>
          <w:color w:val="auto"/>
          <w:sz w:val="28"/>
          <w:szCs w:val="28"/>
        </w:rPr>
        <w:t>ные</w:t>
      </w:r>
      <w:r w:rsidR="00624423" w:rsidRPr="00611FB0">
        <w:rPr>
          <w:color w:val="FF0000"/>
          <w:sz w:val="28"/>
          <w:szCs w:val="28"/>
        </w:rPr>
        <w:t xml:space="preserve"> </w:t>
      </w:r>
      <w:r w:rsidR="00624423" w:rsidRPr="00611FB0">
        <w:rPr>
          <w:sz w:val="28"/>
          <w:szCs w:val="28"/>
        </w:rPr>
        <w:t>распорядители средств бюджета</w:t>
      </w:r>
      <w:r w:rsidR="00D176EE" w:rsidRPr="00611FB0">
        <w:rPr>
          <w:sz w:val="28"/>
          <w:szCs w:val="28"/>
        </w:rPr>
        <w:t xml:space="preserve"> </w:t>
      </w:r>
      <w:r w:rsidR="00D0733E">
        <w:rPr>
          <w:sz w:val="28"/>
          <w:szCs w:val="28"/>
        </w:rPr>
        <w:t>поселения</w:t>
      </w:r>
      <w:r w:rsidR="00624423" w:rsidRPr="00611FB0">
        <w:rPr>
          <w:sz w:val="28"/>
          <w:szCs w:val="28"/>
        </w:rPr>
        <w:t>, муниципальное казенное учреждение представляют в орган</w:t>
      </w:r>
      <w:r w:rsidRPr="00611FB0">
        <w:rPr>
          <w:sz w:val="28"/>
          <w:szCs w:val="28"/>
        </w:rPr>
        <w:t xml:space="preserve"> Федерального казначейства документ-основание в форме электронной копии бумажного документа, созданной посредством его сканирования, или копии электронного документа, подтвержденные электронной подписью уполномоченног</w:t>
      </w:r>
      <w:r w:rsidR="00624423" w:rsidRPr="00611FB0">
        <w:rPr>
          <w:sz w:val="28"/>
          <w:szCs w:val="28"/>
        </w:rPr>
        <w:t xml:space="preserve">о лица получателя средств </w:t>
      </w:r>
      <w:r w:rsidRPr="00611FB0">
        <w:rPr>
          <w:sz w:val="28"/>
          <w:szCs w:val="28"/>
        </w:rPr>
        <w:t xml:space="preserve">бюджета </w:t>
      </w:r>
      <w:r w:rsidR="00D0733E">
        <w:rPr>
          <w:sz w:val="28"/>
          <w:szCs w:val="28"/>
        </w:rPr>
        <w:t>поселения</w:t>
      </w:r>
      <w:r w:rsidR="00AF67F4" w:rsidRPr="00611FB0">
        <w:rPr>
          <w:sz w:val="28"/>
          <w:szCs w:val="28"/>
        </w:rPr>
        <w:t xml:space="preserve"> </w:t>
      </w:r>
      <w:r w:rsidRPr="00611FB0">
        <w:rPr>
          <w:sz w:val="28"/>
          <w:szCs w:val="28"/>
        </w:rPr>
        <w:t>(далее - электронная копия документа-основания).</w:t>
      </w:r>
    </w:p>
    <w:p w:rsidR="004670AF" w:rsidRPr="00611FB0" w:rsidRDefault="00D62D81">
      <w:pPr>
        <w:pStyle w:val="13"/>
        <w:shd w:val="clear" w:color="auto" w:fill="auto"/>
        <w:spacing w:before="0" w:after="0" w:line="356" w:lineRule="exact"/>
        <w:ind w:left="20" w:right="20" w:firstLine="700"/>
        <w:jc w:val="both"/>
        <w:rPr>
          <w:sz w:val="28"/>
          <w:szCs w:val="28"/>
        </w:rPr>
      </w:pPr>
      <w:r w:rsidRPr="00611FB0">
        <w:rPr>
          <w:sz w:val="28"/>
          <w:szCs w:val="28"/>
        </w:rPr>
        <w:t>При отсутствии у пол</w:t>
      </w:r>
      <w:r w:rsidR="00624423" w:rsidRPr="00611FB0">
        <w:rPr>
          <w:sz w:val="28"/>
          <w:szCs w:val="28"/>
        </w:rPr>
        <w:t xml:space="preserve">учателя средств </w:t>
      </w:r>
      <w:r w:rsidRPr="00611FB0">
        <w:rPr>
          <w:sz w:val="28"/>
          <w:szCs w:val="28"/>
        </w:rPr>
        <w:t xml:space="preserve">бюджета </w:t>
      </w:r>
      <w:r w:rsidR="00D0733E">
        <w:rPr>
          <w:sz w:val="28"/>
          <w:szCs w:val="28"/>
        </w:rPr>
        <w:t>поселения</w:t>
      </w:r>
      <w:r w:rsidR="00D80A98" w:rsidRPr="00611FB0">
        <w:rPr>
          <w:sz w:val="28"/>
          <w:szCs w:val="28"/>
        </w:rPr>
        <w:t xml:space="preserve"> </w:t>
      </w:r>
      <w:r w:rsidRPr="00611FB0">
        <w:rPr>
          <w:sz w:val="28"/>
          <w:szCs w:val="28"/>
        </w:rPr>
        <w:t>технической возможности представления документа-основания в форме электронной копии бумажного документа, созданной посредством его сканирования, указанный документ-основание представляется на бумажном носителе, заверенный подписью руководителя и п</w:t>
      </w:r>
      <w:r w:rsidR="00624423" w:rsidRPr="00611FB0">
        <w:rPr>
          <w:sz w:val="28"/>
          <w:szCs w:val="28"/>
        </w:rPr>
        <w:t xml:space="preserve">ечатью получателя средств </w:t>
      </w:r>
      <w:r w:rsidRPr="00611FB0">
        <w:rPr>
          <w:sz w:val="28"/>
          <w:szCs w:val="28"/>
        </w:rPr>
        <w:t>бюджета</w:t>
      </w:r>
      <w:r w:rsidR="00D80A98" w:rsidRPr="00611FB0">
        <w:rPr>
          <w:sz w:val="28"/>
          <w:szCs w:val="28"/>
        </w:rPr>
        <w:t xml:space="preserve"> </w:t>
      </w:r>
      <w:r w:rsidR="00D0733E">
        <w:rPr>
          <w:sz w:val="28"/>
          <w:szCs w:val="28"/>
        </w:rPr>
        <w:t>поселения</w:t>
      </w:r>
      <w:r w:rsidRPr="00611FB0">
        <w:rPr>
          <w:sz w:val="28"/>
          <w:szCs w:val="28"/>
        </w:rPr>
        <w:t>.</w:t>
      </w:r>
    </w:p>
    <w:p w:rsidR="004670AF" w:rsidRPr="00611FB0" w:rsidRDefault="00D62D81">
      <w:pPr>
        <w:pStyle w:val="13"/>
        <w:shd w:val="clear" w:color="auto" w:fill="auto"/>
        <w:spacing w:before="0" w:after="0" w:line="356" w:lineRule="exact"/>
        <w:ind w:left="20" w:right="20" w:firstLine="700"/>
        <w:jc w:val="both"/>
        <w:rPr>
          <w:sz w:val="28"/>
          <w:szCs w:val="28"/>
        </w:rPr>
      </w:pPr>
      <w:r w:rsidRPr="00611FB0">
        <w:rPr>
          <w:sz w:val="28"/>
          <w:szCs w:val="28"/>
        </w:rPr>
        <w:t>Отсутствием технической возможности являются: поломка или выход из строя сканирующей техники, о чем Получатель извещает орган Федерального казначейства письменно при предоставлении документов- оснований.</w:t>
      </w:r>
    </w:p>
    <w:p w:rsidR="004670AF" w:rsidRPr="00611FB0" w:rsidRDefault="00D62D81">
      <w:pPr>
        <w:pStyle w:val="13"/>
        <w:shd w:val="clear" w:color="auto" w:fill="auto"/>
        <w:spacing w:before="0" w:after="0" w:line="356" w:lineRule="exact"/>
        <w:ind w:left="20" w:right="20" w:firstLine="700"/>
        <w:jc w:val="both"/>
        <w:rPr>
          <w:sz w:val="28"/>
          <w:szCs w:val="28"/>
        </w:rPr>
      </w:pPr>
      <w:r w:rsidRPr="00611FB0">
        <w:rPr>
          <w:sz w:val="28"/>
          <w:szCs w:val="28"/>
        </w:rPr>
        <w:t>В случае отсутствия сканирующей техники (до момента ее приобретения) Получатель представляет документы-основания на бумажном носителе вместе с письменным извещением органа Федерального казначейства от имени главного распорядителя об отсутствии у конкретного Получателя сканирующей техники и о дате начала предоставления им документов-оснований в электронном виде. В данном случае орган Федерального казначейства не формирует электронную копию документа- основания.</w:t>
      </w:r>
    </w:p>
    <w:p w:rsidR="004670AF" w:rsidRPr="00611FB0" w:rsidRDefault="00D62D81">
      <w:pPr>
        <w:pStyle w:val="13"/>
        <w:shd w:val="clear" w:color="auto" w:fill="auto"/>
        <w:spacing w:before="0" w:after="0" w:line="360" w:lineRule="exact"/>
        <w:ind w:left="20" w:right="20" w:firstLine="700"/>
        <w:jc w:val="both"/>
        <w:rPr>
          <w:sz w:val="28"/>
          <w:szCs w:val="28"/>
        </w:rPr>
      </w:pPr>
      <w:r w:rsidRPr="00611FB0">
        <w:rPr>
          <w:sz w:val="28"/>
          <w:szCs w:val="28"/>
        </w:rPr>
        <w:t>В случае представления документа-основания на бумажном носителе и при наличии технической возможности у органа Федерального казначейства уполномоченный работник органа Федерального казначейства формирует электронную копию документа-основания и подписывает ее своей электронной подписью. Орган Федерального казначейства не вправе вносить изменения в электронную копию документа-основания.</w:t>
      </w:r>
    </w:p>
    <w:p w:rsidR="004670AF" w:rsidRPr="00611FB0" w:rsidRDefault="00D62D81">
      <w:pPr>
        <w:pStyle w:val="13"/>
        <w:shd w:val="clear" w:color="auto" w:fill="auto"/>
        <w:spacing w:before="0" w:after="0" w:line="356" w:lineRule="exact"/>
        <w:ind w:left="20" w:right="20" w:firstLine="700"/>
        <w:jc w:val="both"/>
        <w:rPr>
          <w:sz w:val="28"/>
          <w:szCs w:val="28"/>
        </w:rPr>
      </w:pPr>
      <w:r w:rsidRPr="00611FB0">
        <w:rPr>
          <w:sz w:val="28"/>
          <w:szCs w:val="28"/>
        </w:rPr>
        <w:t xml:space="preserve">При наличии в органе Федерального казначейства ранее созданной в соответствии с условиями настоящего пункта электронной копии </w:t>
      </w:r>
      <w:r w:rsidRPr="00611FB0">
        <w:rPr>
          <w:sz w:val="28"/>
          <w:szCs w:val="28"/>
        </w:rPr>
        <w:lastRenderedPageBreak/>
        <w:t>документа-основания подтверждение возникновения денежного обязательства, вытекающего из такого документа-основания, осуществляется на основании имеющейся в органе Федерального казначейства электронной копии соответствующего документа-основания.</w:t>
      </w:r>
    </w:p>
    <w:p w:rsidR="004670AF" w:rsidRPr="00611FB0" w:rsidRDefault="00D62D81">
      <w:pPr>
        <w:pStyle w:val="13"/>
        <w:shd w:val="clear" w:color="auto" w:fill="auto"/>
        <w:spacing w:before="0" w:after="0" w:line="356" w:lineRule="exact"/>
        <w:ind w:left="20" w:right="20" w:firstLine="700"/>
        <w:jc w:val="both"/>
        <w:rPr>
          <w:sz w:val="28"/>
          <w:szCs w:val="28"/>
        </w:rPr>
      </w:pPr>
      <w:r w:rsidRPr="00611FB0">
        <w:rPr>
          <w:sz w:val="28"/>
          <w:szCs w:val="28"/>
        </w:rPr>
        <w:t>Прилагаемый к Заявке документ-основание на бумажном носителе подлежит возврату Получателю.</w:t>
      </w:r>
    </w:p>
    <w:p w:rsidR="004670AF" w:rsidRPr="00611FB0" w:rsidRDefault="00D62D81">
      <w:pPr>
        <w:pStyle w:val="13"/>
        <w:shd w:val="clear" w:color="auto" w:fill="auto"/>
        <w:spacing w:before="0" w:after="0" w:line="356" w:lineRule="exact"/>
        <w:ind w:left="20" w:right="20" w:firstLine="700"/>
        <w:jc w:val="both"/>
        <w:rPr>
          <w:sz w:val="28"/>
          <w:szCs w:val="28"/>
        </w:rPr>
      </w:pPr>
      <w:r w:rsidRPr="00611FB0">
        <w:rPr>
          <w:sz w:val="28"/>
          <w:szCs w:val="28"/>
        </w:rPr>
        <w:t>Получат</w:t>
      </w:r>
      <w:r w:rsidR="00DF6BA9" w:rsidRPr="00611FB0">
        <w:rPr>
          <w:sz w:val="28"/>
          <w:szCs w:val="28"/>
        </w:rPr>
        <w:t>ели-пользователи объектов муниципаль</w:t>
      </w:r>
      <w:r w:rsidRPr="00611FB0">
        <w:rPr>
          <w:sz w:val="28"/>
          <w:szCs w:val="28"/>
        </w:rPr>
        <w:t xml:space="preserve">ной собственности, которые осуществляют возмещение коммунальных услуг учреждению, в оперативном управлении которого находится </w:t>
      </w:r>
      <w:r w:rsidR="00D80A98" w:rsidRPr="00611FB0">
        <w:rPr>
          <w:sz w:val="28"/>
          <w:szCs w:val="28"/>
        </w:rPr>
        <w:t>о</w:t>
      </w:r>
      <w:r w:rsidRPr="00611FB0">
        <w:rPr>
          <w:sz w:val="28"/>
          <w:szCs w:val="28"/>
        </w:rPr>
        <w:t>бъект основных средств, по которому у данной организации заключены договоры со снабжающими организациями (водоснабжение, водоотведение, тепловой энергии, электрической энергии), для подтверждения возникновения денежных об</w:t>
      </w:r>
      <w:r w:rsidR="00DF6BA9" w:rsidRPr="00611FB0">
        <w:rPr>
          <w:sz w:val="28"/>
          <w:szCs w:val="28"/>
        </w:rPr>
        <w:t>язательств представляют в орган</w:t>
      </w:r>
      <w:r w:rsidRPr="00611FB0">
        <w:rPr>
          <w:sz w:val="28"/>
          <w:szCs w:val="28"/>
        </w:rPr>
        <w:t xml:space="preserve"> Федерального казначейства соглашение (договор) о распределении коммунальных услуг и акт распределения ко</w:t>
      </w:r>
      <w:r w:rsidR="009426C0" w:rsidRPr="00611FB0">
        <w:rPr>
          <w:sz w:val="28"/>
          <w:szCs w:val="28"/>
        </w:rPr>
        <w:t>ммунальных услуг между сторонами.</w:t>
      </w:r>
    </w:p>
    <w:p w:rsidR="004670AF" w:rsidRPr="00611FB0" w:rsidRDefault="00D62D81">
      <w:pPr>
        <w:pStyle w:val="13"/>
        <w:shd w:val="clear" w:color="auto" w:fill="auto"/>
        <w:spacing w:before="0" w:after="0" w:line="356" w:lineRule="exact"/>
        <w:ind w:left="20" w:right="20" w:firstLine="700"/>
        <w:jc w:val="both"/>
        <w:rPr>
          <w:sz w:val="28"/>
          <w:szCs w:val="28"/>
        </w:rPr>
      </w:pPr>
      <w:r w:rsidRPr="00611FB0">
        <w:rPr>
          <w:sz w:val="28"/>
          <w:szCs w:val="28"/>
        </w:rPr>
        <w:t>7. Требования, установленные пунктом 6 настоящего Порядка, не распространяются на санкционирование оплаты денежных обязательств, связанных с:</w:t>
      </w:r>
    </w:p>
    <w:p w:rsidR="004670AF" w:rsidRPr="00611FB0" w:rsidRDefault="00D62D81">
      <w:pPr>
        <w:pStyle w:val="13"/>
        <w:shd w:val="clear" w:color="auto" w:fill="auto"/>
        <w:spacing w:before="0" w:after="0" w:line="356" w:lineRule="exact"/>
        <w:ind w:left="20" w:right="20" w:firstLine="700"/>
        <w:jc w:val="both"/>
        <w:rPr>
          <w:sz w:val="28"/>
          <w:szCs w:val="28"/>
        </w:rPr>
      </w:pPr>
      <w:r w:rsidRPr="00611FB0">
        <w:rPr>
          <w:sz w:val="28"/>
          <w:szCs w:val="28"/>
        </w:rPr>
        <w:t xml:space="preserve">обеспечением выполнения функций казенных учреждений и </w:t>
      </w:r>
      <w:r w:rsidR="006739D6" w:rsidRPr="00611FB0">
        <w:rPr>
          <w:sz w:val="28"/>
          <w:szCs w:val="28"/>
        </w:rPr>
        <w:t>органов местного самоуправления</w:t>
      </w:r>
      <w:r w:rsidRPr="00611FB0">
        <w:rPr>
          <w:sz w:val="28"/>
          <w:szCs w:val="28"/>
        </w:rPr>
        <w:t xml:space="preserve"> (за исключением денежных обязательств по поставкам товаров, выполнению работ, оказанию услуг, аренде);</w:t>
      </w:r>
    </w:p>
    <w:p w:rsidR="004670AF" w:rsidRPr="00611FB0" w:rsidRDefault="00D62D81">
      <w:pPr>
        <w:pStyle w:val="13"/>
        <w:shd w:val="clear" w:color="auto" w:fill="auto"/>
        <w:spacing w:before="0" w:after="0" w:line="356" w:lineRule="exact"/>
        <w:ind w:left="20" w:firstLine="700"/>
        <w:jc w:val="both"/>
        <w:rPr>
          <w:sz w:val="28"/>
          <w:szCs w:val="28"/>
        </w:rPr>
      </w:pPr>
      <w:r w:rsidRPr="00611FB0">
        <w:rPr>
          <w:sz w:val="28"/>
          <w:szCs w:val="28"/>
        </w:rPr>
        <w:t>операциями по расчетам с подотчетными лицами учреждений;</w:t>
      </w:r>
    </w:p>
    <w:p w:rsidR="004670AF" w:rsidRPr="00611FB0" w:rsidRDefault="00D62D81">
      <w:pPr>
        <w:pStyle w:val="13"/>
        <w:shd w:val="clear" w:color="auto" w:fill="auto"/>
        <w:spacing w:before="0" w:after="0" w:line="356" w:lineRule="exact"/>
        <w:ind w:left="20" w:firstLine="700"/>
        <w:jc w:val="both"/>
        <w:rPr>
          <w:sz w:val="28"/>
          <w:szCs w:val="28"/>
        </w:rPr>
      </w:pPr>
      <w:r w:rsidRPr="00611FB0">
        <w:rPr>
          <w:sz w:val="28"/>
          <w:szCs w:val="28"/>
        </w:rPr>
        <w:t>социальными выплатами населению;</w:t>
      </w:r>
    </w:p>
    <w:p w:rsidR="004670AF" w:rsidRPr="00611FB0" w:rsidRDefault="00D62D81">
      <w:pPr>
        <w:pStyle w:val="13"/>
        <w:shd w:val="clear" w:color="auto" w:fill="auto"/>
        <w:spacing w:before="0" w:after="0" w:line="356" w:lineRule="exact"/>
        <w:ind w:left="20" w:right="20" w:firstLine="700"/>
        <w:jc w:val="both"/>
        <w:rPr>
          <w:sz w:val="28"/>
          <w:szCs w:val="28"/>
        </w:rPr>
      </w:pPr>
      <w:r w:rsidRPr="00611FB0">
        <w:rPr>
          <w:sz w:val="28"/>
          <w:szCs w:val="28"/>
        </w:rPr>
        <w:t xml:space="preserve">предоставлением бюджетных инвестиций юридическим лицам, </w:t>
      </w:r>
      <w:r w:rsidR="000A4029" w:rsidRPr="00611FB0">
        <w:rPr>
          <w:sz w:val="28"/>
          <w:szCs w:val="28"/>
        </w:rPr>
        <w:t>не являющимся муниципальными</w:t>
      </w:r>
      <w:r w:rsidRPr="00611FB0">
        <w:rPr>
          <w:sz w:val="28"/>
          <w:szCs w:val="28"/>
        </w:rPr>
        <w:t xml:space="preserve"> учреждениями;</w:t>
      </w:r>
    </w:p>
    <w:p w:rsidR="004670AF" w:rsidRPr="00611FB0" w:rsidRDefault="00D62D81">
      <w:pPr>
        <w:pStyle w:val="13"/>
        <w:shd w:val="clear" w:color="auto" w:fill="auto"/>
        <w:spacing w:before="0" w:after="0" w:line="356" w:lineRule="exact"/>
        <w:ind w:left="20" w:right="20" w:firstLine="700"/>
        <w:jc w:val="both"/>
        <w:rPr>
          <w:sz w:val="28"/>
          <w:szCs w:val="28"/>
        </w:rPr>
      </w:pPr>
      <w:r w:rsidRPr="00611FB0">
        <w:rPr>
          <w:sz w:val="28"/>
          <w:szCs w:val="28"/>
        </w:rPr>
        <w:t>предоставлением субсидий юридическим лицам, индивидуальным предпринимателям, физическим лицам - производителям товаров, работ, услуг;</w:t>
      </w:r>
    </w:p>
    <w:p w:rsidR="004670AF" w:rsidRPr="00611FB0" w:rsidRDefault="00D62D81" w:rsidP="00D80A98">
      <w:pPr>
        <w:pStyle w:val="13"/>
        <w:shd w:val="clear" w:color="auto" w:fill="auto"/>
        <w:spacing w:before="0" w:after="0" w:line="356" w:lineRule="exact"/>
        <w:ind w:left="23" w:firstLine="697"/>
        <w:jc w:val="both"/>
        <w:rPr>
          <w:sz w:val="28"/>
          <w:szCs w:val="28"/>
        </w:rPr>
      </w:pPr>
      <w:r w:rsidRPr="00611FB0">
        <w:rPr>
          <w:sz w:val="28"/>
          <w:szCs w:val="28"/>
        </w:rPr>
        <w:t>предоставлением межбюджетных трансфертов;</w:t>
      </w:r>
    </w:p>
    <w:p w:rsidR="004670AF" w:rsidRPr="00611FB0" w:rsidRDefault="006739D6" w:rsidP="00D80A98">
      <w:pPr>
        <w:pStyle w:val="32"/>
        <w:shd w:val="clear" w:color="auto" w:fill="auto"/>
        <w:spacing w:line="356" w:lineRule="exact"/>
        <w:ind w:left="23" w:firstLine="697"/>
        <w:rPr>
          <w:sz w:val="28"/>
          <w:szCs w:val="28"/>
        </w:rPr>
      </w:pPr>
      <w:r w:rsidRPr="00611FB0">
        <w:rPr>
          <w:sz w:val="28"/>
          <w:szCs w:val="28"/>
        </w:rPr>
        <w:t xml:space="preserve">обслуживанием </w:t>
      </w:r>
      <w:r w:rsidR="00D62D81" w:rsidRPr="00611FB0">
        <w:rPr>
          <w:sz w:val="28"/>
          <w:szCs w:val="28"/>
        </w:rPr>
        <w:t>муниципального долга;</w:t>
      </w:r>
    </w:p>
    <w:p w:rsidR="004670AF" w:rsidRPr="00611FB0" w:rsidRDefault="00D62D81">
      <w:pPr>
        <w:pStyle w:val="13"/>
        <w:shd w:val="clear" w:color="auto" w:fill="auto"/>
        <w:spacing w:before="0" w:after="0" w:line="356" w:lineRule="exact"/>
        <w:ind w:left="20" w:right="20" w:firstLine="720"/>
        <w:jc w:val="both"/>
        <w:rPr>
          <w:sz w:val="28"/>
          <w:szCs w:val="28"/>
        </w:rPr>
      </w:pPr>
      <w:r w:rsidRPr="00611FB0">
        <w:rPr>
          <w:sz w:val="28"/>
          <w:szCs w:val="28"/>
        </w:rPr>
        <w:t xml:space="preserve">исполнением судебных актов </w:t>
      </w:r>
      <w:r w:rsidR="006739D6" w:rsidRPr="00611FB0">
        <w:rPr>
          <w:sz w:val="28"/>
          <w:szCs w:val="28"/>
        </w:rPr>
        <w:t>по искам к муниципальному образованию</w:t>
      </w:r>
      <w:r w:rsidRPr="00611FB0">
        <w:rPr>
          <w:sz w:val="28"/>
          <w:szCs w:val="28"/>
        </w:rPr>
        <w:t xml:space="preserve"> о возмещении вреда, причиненного гражданину или юридическому лицу в результате незаконных действий (бездействия) исп</w:t>
      </w:r>
      <w:r w:rsidR="006739D6" w:rsidRPr="00611FB0">
        <w:rPr>
          <w:sz w:val="28"/>
          <w:szCs w:val="28"/>
        </w:rPr>
        <w:t>олнительных органов местного самоуправления</w:t>
      </w:r>
      <w:r w:rsidRPr="00611FB0">
        <w:rPr>
          <w:sz w:val="28"/>
          <w:szCs w:val="28"/>
        </w:rPr>
        <w:t xml:space="preserve"> либо должностных лиц этих органов.</w:t>
      </w:r>
    </w:p>
    <w:p w:rsidR="004670AF" w:rsidRPr="00611FB0" w:rsidRDefault="00D62D81">
      <w:pPr>
        <w:pStyle w:val="13"/>
        <w:shd w:val="clear" w:color="auto" w:fill="auto"/>
        <w:spacing w:before="0" w:after="0" w:line="356" w:lineRule="exact"/>
        <w:ind w:left="20" w:right="20" w:firstLine="720"/>
        <w:jc w:val="both"/>
        <w:rPr>
          <w:sz w:val="28"/>
          <w:szCs w:val="28"/>
        </w:rPr>
      </w:pPr>
      <w:r w:rsidRPr="00611FB0">
        <w:rPr>
          <w:sz w:val="28"/>
          <w:szCs w:val="28"/>
        </w:rPr>
        <w:t>8</w:t>
      </w:r>
      <w:r w:rsidRPr="00611FB0">
        <w:rPr>
          <w:color w:val="auto"/>
          <w:sz w:val="28"/>
          <w:szCs w:val="28"/>
        </w:rPr>
        <w:t>. При санкционировании</w:t>
      </w:r>
      <w:r w:rsidRPr="00611FB0">
        <w:rPr>
          <w:sz w:val="28"/>
          <w:szCs w:val="28"/>
        </w:rPr>
        <w:t xml:space="preserve">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4670AF" w:rsidRPr="00611FB0" w:rsidRDefault="00D62D81">
      <w:pPr>
        <w:pStyle w:val="13"/>
        <w:numPr>
          <w:ilvl w:val="0"/>
          <w:numId w:val="2"/>
        </w:numPr>
        <w:shd w:val="clear" w:color="auto" w:fill="auto"/>
        <w:tabs>
          <w:tab w:val="left" w:pos="1132"/>
        </w:tabs>
        <w:spacing w:before="0" w:after="0" w:line="356" w:lineRule="exact"/>
        <w:ind w:left="20" w:right="20" w:firstLine="720"/>
        <w:jc w:val="both"/>
        <w:rPr>
          <w:sz w:val="28"/>
          <w:szCs w:val="28"/>
        </w:rPr>
      </w:pPr>
      <w:r w:rsidRPr="00611FB0">
        <w:rPr>
          <w:sz w:val="28"/>
          <w:szCs w:val="28"/>
        </w:rPr>
        <w:t>коды бюджетной классификации расходов, указанные в Заявке, должны на момент представления Заявки соответствовать кодам бюджетной классификации Российской Федерации, действующим в текущем финансовом году;</w:t>
      </w:r>
    </w:p>
    <w:p w:rsidR="004670AF" w:rsidRPr="00611FB0" w:rsidRDefault="00D62D81">
      <w:pPr>
        <w:pStyle w:val="13"/>
        <w:numPr>
          <w:ilvl w:val="0"/>
          <w:numId w:val="2"/>
        </w:numPr>
        <w:shd w:val="clear" w:color="auto" w:fill="auto"/>
        <w:tabs>
          <w:tab w:val="left" w:pos="1284"/>
        </w:tabs>
        <w:spacing w:before="0" w:after="0" w:line="356" w:lineRule="exact"/>
        <w:ind w:left="20" w:right="20" w:firstLine="720"/>
        <w:jc w:val="both"/>
        <w:rPr>
          <w:sz w:val="28"/>
          <w:szCs w:val="28"/>
        </w:rPr>
      </w:pPr>
      <w:proofErr w:type="gramStart"/>
      <w:r w:rsidRPr="00611FB0">
        <w:rPr>
          <w:sz w:val="28"/>
          <w:szCs w:val="28"/>
        </w:rPr>
        <w:lastRenderedPageBreak/>
        <w:t>соответствие</w:t>
      </w:r>
      <w:proofErr w:type="gramEnd"/>
      <w:r w:rsidRPr="00611FB0">
        <w:rPr>
          <w:sz w:val="28"/>
          <w:szCs w:val="28"/>
        </w:rPr>
        <w:t xml:space="preserve"> указанных в Заявке кодов видов расходов классификации расходов бюджетов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утвержденным в установленном порядке Министерством финансов Российской Федерации;</w:t>
      </w:r>
    </w:p>
    <w:p w:rsidR="004670AF" w:rsidRPr="00611FB0" w:rsidRDefault="00D62D81">
      <w:pPr>
        <w:pStyle w:val="13"/>
        <w:numPr>
          <w:ilvl w:val="0"/>
          <w:numId w:val="2"/>
        </w:numPr>
        <w:shd w:val="clear" w:color="auto" w:fill="auto"/>
        <w:tabs>
          <w:tab w:val="left" w:pos="1046"/>
        </w:tabs>
        <w:spacing w:before="0" w:after="0" w:line="356" w:lineRule="exact"/>
        <w:ind w:left="20" w:right="20" w:firstLine="720"/>
        <w:jc w:val="both"/>
        <w:rPr>
          <w:sz w:val="28"/>
          <w:szCs w:val="28"/>
        </w:rPr>
      </w:pPr>
      <w:proofErr w:type="spellStart"/>
      <w:r w:rsidRPr="00611FB0">
        <w:rPr>
          <w:sz w:val="28"/>
          <w:szCs w:val="28"/>
        </w:rPr>
        <w:t>непревышение</w:t>
      </w:r>
      <w:proofErr w:type="spellEnd"/>
      <w:r w:rsidRPr="00611FB0">
        <w:rPr>
          <w:sz w:val="28"/>
          <w:szCs w:val="28"/>
        </w:rPr>
        <w:t xml:space="preserve"> указанного в Заявке авансового платежа предельному размеру авансового платежа, установленном</w:t>
      </w:r>
      <w:r w:rsidR="00CB74F2" w:rsidRPr="00611FB0">
        <w:rPr>
          <w:sz w:val="28"/>
          <w:szCs w:val="28"/>
        </w:rPr>
        <w:t xml:space="preserve">у </w:t>
      </w:r>
      <w:r w:rsidRPr="00611FB0">
        <w:rPr>
          <w:sz w:val="28"/>
          <w:szCs w:val="28"/>
        </w:rPr>
        <w:t>законодательством, в случае представления Заявки для оплаты денеж</w:t>
      </w:r>
      <w:r w:rsidR="00CB74F2" w:rsidRPr="00611FB0">
        <w:rPr>
          <w:sz w:val="28"/>
          <w:szCs w:val="28"/>
        </w:rPr>
        <w:t>ных обязательств по муниципаль</w:t>
      </w:r>
      <w:r w:rsidRPr="00611FB0">
        <w:rPr>
          <w:sz w:val="28"/>
          <w:szCs w:val="28"/>
        </w:rPr>
        <w:t>ным контрактам на поставку товаров, выполнение работ, оказание услуг, соответствие размера и срока выплаты арендной платы за период пользования имуществом условиям договора аренды;</w:t>
      </w:r>
    </w:p>
    <w:p w:rsidR="004670AF" w:rsidRPr="00611FB0" w:rsidRDefault="00D62D81">
      <w:pPr>
        <w:pStyle w:val="13"/>
        <w:numPr>
          <w:ilvl w:val="0"/>
          <w:numId w:val="2"/>
        </w:numPr>
        <w:shd w:val="clear" w:color="auto" w:fill="auto"/>
        <w:tabs>
          <w:tab w:val="left" w:pos="1042"/>
        </w:tabs>
        <w:spacing w:before="0" w:after="0" w:line="356" w:lineRule="exact"/>
        <w:ind w:left="20" w:right="20" w:firstLine="720"/>
        <w:jc w:val="both"/>
        <w:rPr>
          <w:sz w:val="28"/>
          <w:szCs w:val="28"/>
        </w:rPr>
      </w:pPr>
      <w:proofErr w:type="gramStart"/>
      <w:r w:rsidRPr="00611FB0">
        <w:rPr>
          <w:sz w:val="28"/>
          <w:szCs w:val="28"/>
        </w:rPr>
        <w:t>соответствие</w:t>
      </w:r>
      <w:proofErr w:type="gramEnd"/>
      <w:r w:rsidRPr="00611FB0">
        <w:rPr>
          <w:sz w:val="28"/>
          <w:szCs w:val="28"/>
        </w:rPr>
        <w:t xml:space="preserve"> содержания операции, исходя из документа-основания, коду вида расходов классификации расходов бюджетов и содержанию текста назначения платежа, указанному в Заявке;</w:t>
      </w:r>
    </w:p>
    <w:p w:rsidR="004670AF" w:rsidRPr="00611FB0" w:rsidRDefault="00D62D81">
      <w:pPr>
        <w:pStyle w:val="13"/>
        <w:numPr>
          <w:ilvl w:val="0"/>
          <w:numId w:val="2"/>
        </w:numPr>
        <w:shd w:val="clear" w:color="auto" w:fill="auto"/>
        <w:tabs>
          <w:tab w:val="left" w:pos="1089"/>
        </w:tabs>
        <w:spacing w:before="0" w:after="0" w:line="356" w:lineRule="exact"/>
        <w:ind w:left="20" w:right="20" w:firstLine="720"/>
        <w:jc w:val="both"/>
        <w:rPr>
          <w:sz w:val="28"/>
          <w:szCs w:val="28"/>
        </w:rPr>
      </w:pPr>
      <w:proofErr w:type="spellStart"/>
      <w:r w:rsidRPr="00611FB0">
        <w:rPr>
          <w:sz w:val="28"/>
          <w:szCs w:val="28"/>
        </w:rPr>
        <w:t>непревышение</w:t>
      </w:r>
      <w:proofErr w:type="spellEnd"/>
      <w:r w:rsidRPr="00611FB0">
        <w:rPr>
          <w:sz w:val="28"/>
          <w:szCs w:val="28"/>
        </w:rPr>
        <w:t xml:space="preserve"> сумм в Заявке остатков соответствующих лимитов бюджетных обязательств и предельных объемов финансирования, учтенных на лицевом счете Получателя;</w:t>
      </w:r>
    </w:p>
    <w:p w:rsidR="004670AF" w:rsidRPr="00611FB0" w:rsidRDefault="00D62D81">
      <w:pPr>
        <w:pStyle w:val="13"/>
        <w:numPr>
          <w:ilvl w:val="0"/>
          <w:numId w:val="2"/>
        </w:numPr>
        <w:shd w:val="clear" w:color="auto" w:fill="auto"/>
        <w:tabs>
          <w:tab w:val="left" w:pos="1352"/>
        </w:tabs>
        <w:spacing w:before="0" w:after="0" w:line="356" w:lineRule="exact"/>
        <w:ind w:left="20" w:right="20" w:firstLine="720"/>
        <w:jc w:val="both"/>
        <w:rPr>
          <w:sz w:val="28"/>
          <w:szCs w:val="28"/>
        </w:rPr>
      </w:pPr>
      <w:r w:rsidRPr="00611FB0">
        <w:rPr>
          <w:sz w:val="28"/>
          <w:szCs w:val="28"/>
        </w:rPr>
        <w:t>реквизиты документов, указанные в Заявке в соответствии с подпунктом 11 пункта 4 настоящего порядка, должны соответствовать друг другу во всех разделах Заявки;</w:t>
      </w:r>
    </w:p>
    <w:p w:rsidR="004670AF" w:rsidRPr="00611FB0" w:rsidRDefault="00D62D81">
      <w:pPr>
        <w:pStyle w:val="13"/>
        <w:numPr>
          <w:ilvl w:val="0"/>
          <w:numId w:val="2"/>
        </w:numPr>
        <w:shd w:val="clear" w:color="auto" w:fill="auto"/>
        <w:tabs>
          <w:tab w:val="left" w:pos="1183"/>
        </w:tabs>
        <w:spacing w:before="0" w:after="0" w:line="364" w:lineRule="exact"/>
        <w:ind w:left="20" w:right="20" w:firstLine="720"/>
        <w:jc w:val="both"/>
        <w:rPr>
          <w:sz w:val="28"/>
          <w:szCs w:val="28"/>
        </w:rPr>
      </w:pPr>
      <w:r w:rsidRPr="00611FB0">
        <w:rPr>
          <w:rStyle w:val="12pt"/>
          <w:sz w:val="28"/>
          <w:szCs w:val="28"/>
        </w:rPr>
        <w:t>при перечислении</w:t>
      </w:r>
      <w:r w:rsidRPr="00611FB0">
        <w:rPr>
          <w:sz w:val="28"/>
          <w:szCs w:val="28"/>
        </w:rPr>
        <w:t xml:space="preserve"> учредителем бюджетного или автономного учреждения субсидий на иные цели на отдельные лицевые счета указанных учреждений - наличие кода субсидии, указанного в скобках перед текстовым назначением платежа;</w:t>
      </w:r>
    </w:p>
    <w:p w:rsidR="004670AF" w:rsidRPr="00611FB0" w:rsidRDefault="00D62D81">
      <w:pPr>
        <w:pStyle w:val="13"/>
        <w:shd w:val="clear" w:color="auto" w:fill="auto"/>
        <w:spacing w:before="0" w:after="0" w:line="356" w:lineRule="exact"/>
        <w:ind w:left="20" w:right="20" w:firstLine="720"/>
        <w:jc w:val="both"/>
        <w:rPr>
          <w:sz w:val="28"/>
          <w:szCs w:val="28"/>
        </w:rPr>
      </w:pPr>
      <w:r w:rsidRPr="00611FB0">
        <w:rPr>
          <w:sz w:val="28"/>
          <w:szCs w:val="28"/>
        </w:rPr>
        <w:t>9) соответствие наименования, ИНН и КПП контрагента, его банковских реквизитов, указанных в Заявке, содержащим</w:t>
      </w:r>
      <w:r w:rsidR="00B55472" w:rsidRPr="00611FB0">
        <w:rPr>
          <w:sz w:val="28"/>
          <w:szCs w:val="28"/>
        </w:rPr>
        <w:t>ся в представленных муниципаль</w:t>
      </w:r>
      <w:r w:rsidRPr="00611FB0">
        <w:rPr>
          <w:sz w:val="28"/>
          <w:szCs w:val="28"/>
        </w:rPr>
        <w:t>ных контрактах, договорах, договорах аренды. В случае отс</w:t>
      </w:r>
      <w:r w:rsidR="00B55472" w:rsidRPr="00611FB0">
        <w:rPr>
          <w:sz w:val="28"/>
          <w:szCs w:val="28"/>
        </w:rPr>
        <w:t>утствия заключенных муниципаль</w:t>
      </w:r>
      <w:r w:rsidRPr="00611FB0">
        <w:rPr>
          <w:sz w:val="28"/>
          <w:szCs w:val="28"/>
        </w:rPr>
        <w:t>ных контрактов, договоров наименование, ИНН контрагента, его банковские реквизиты, указанные в Заявке, проверяются на соответствие</w:t>
      </w:r>
      <w:r w:rsidR="00605F78" w:rsidRPr="00611FB0">
        <w:rPr>
          <w:sz w:val="28"/>
          <w:szCs w:val="28"/>
        </w:rPr>
        <w:t xml:space="preserve"> наименования, ИНН, банковских реквизитов контрагента</w:t>
      </w:r>
      <w:r w:rsidRPr="00611FB0">
        <w:rPr>
          <w:sz w:val="28"/>
          <w:szCs w:val="28"/>
        </w:rPr>
        <w:t xml:space="preserve"> в представленных документах-основаниях.</w:t>
      </w:r>
    </w:p>
    <w:p w:rsidR="004670AF" w:rsidRPr="00611FB0" w:rsidRDefault="00D62D81">
      <w:pPr>
        <w:pStyle w:val="13"/>
        <w:numPr>
          <w:ilvl w:val="1"/>
          <w:numId w:val="2"/>
        </w:numPr>
        <w:shd w:val="clear" w:color="auto" w:fill="auto"/>
        <w:tabs>
          <w:tab w:val="left" w:pos="1305"/>
        </w:tabs>
        <w:spacing w:before="0" w:after="0" w:line="356" w:lineRule="exact"/>
        <w:ind w:left="20" w:right="20" w:firstLine="720"/>
        <w:jc w:val="both"/>
        <w:rPr>
          <w:sz w:val="28"/>
          <w:szCs w:val="28"/>
        </w:rPr>
      </w:pPr>
      <w:r w:rsidRPr="00611FB0">
        <w:rPr>
          <w:sz w:val="28"/>
          <w:szCs w:val="28"/>
        </w:rPr>
        <w:t>При санкционировании оплаты денежного обязательства, возникающего по документу-основанию согласно указанному в Заявке номеру ранее учтенного бюджетного обязательства Получателя, осуществляется проверка соответствия информации, указанной в Заявке, реквизитам и показателям бюджетного обязательства на:</w:t>
      </w:r>
    </w:p>
    <w:p w:rsidR="004670AF" w:rsidRPr="00611FB0" w:rsidRDefault="00D62D81">
      <w:pPr>
        <w:pStyle w:val="13"/>
        <w:numPr>
          <w:ilvl w:val="2"/>
          <w:numId w:val="2"/>
        </w:numPr>
        <w:shd w:val="clear" w:color="auto" w:fill="auto"/>
        <w:tabs>
          <w:tab w:val="left" w:pos="1140"/>
        </w:tabs>
        <w:spacing w:before="0" w:after="0" w:line="356" w:lineRule="exact"/>
        <w:ind w:left="20" w:right="20" w:firstLine="720"/>
        <w:jc w:val="both"/>
        <w:rPr>
          <w:sz w:val="28"/>
          <w:szCs w:val="28"/>
        </w:rPr>
      </w:pPr>
      <w:r w:rsidRPr="00611FB0">
        <w:rPr>
          <w:sz w:val="28"/>
          <w:szCs w:val="28"/>
        </w:rPr>
        <w:t>идентичность кода (кодо</w:t>
      </w:r>
      <w:r w:rsidR="00BD0FBB" w:rsidRPr="00611FB0">
        <w:rPr>
          <w:sz w:val="28"/>
          <w:szCs w:val="28"/>
        </w:rPr>
        <w:t xml:space="preserve">в) классификации расходов </w:t>
      </w:r>
      <w:r w:rsidRPr="00611FB0">
        <w:rPr>
          <w:sz w:val="28"/>
          <w:szCs w:val="28"/>
        </w:rPr>
        <w:t>бюджета</w:t>
      </w:r>
      <w:r w:rsidR="007D7F6A" w:rsidRPr="00611FB0">
        <w:rPr>
          <w:sz w:val="28"/>
          <w:szCs w:val="28"/>
        </w:rPr>
        <w:t xml:space="preserve"> муниципального района</w:t>
      </w:r>
      <w:r w:rsidRPr="00611FB0">
        <w:rPr>
          <w:sz w:val="28"/>
          <w:szCs w:val="28"/>
        </w:rPr>
        <w:t xml:space="preserve"> по бюджетному обязательству и платежу;</w:t>
      </w:r>
    </w:p>
    <w:p w:rsidR="004670AF" w:rsidRPr="00611FB0" w:rsidRDefault="00D62D81">
      <w:pPr>
        <w:pStyle w:val="13"/>
        <w:numPr>
          <w:ilvl w:val="2"/>
          <w:numId w:val="2"/>
        </w:numPr>
        <w:shd w:val="clear" w:color="auto" w:fill="auto"/>
        <w:tabs>
          <w:tab w:val="left" w:pos="1140"/>
        </w:tabs>
        <w:spacing w:before="0" w:after="0" w:line="356" w:lineRule="exact"/>
        <w:ind w:left="20" w:right="20" w:firstLine="720"/>
        <w:jc w:val="both"/>
        <w:rPr>
          <w:sz w:val="28"/>
          <w:szCs w:val="28"/>
        </w:rPr>
      </w:pPr>
      <w:r w:rsidRPr="00611FB0">
        <w:rPr>
          <w:sz w:val="28"/>
          <w:szCs w:val="28"/>
        </w:rPr>
        <w:t>соответствие предмета бюджетного обязательства и содержания текста назначения платежа Заявки;</w:t>
      </w:r>
    </w:p>
    <w:p w:rsidR="004670AF" w:rsidRPr="00611FB0" w:rsidRDefault="00D62D81">
      <w:pPr>
        <w:pStyle w:val="13"/>
        <w:numPr>
          <w:ilvl w:val="2"/>
          <w:numId w:val="2"/>
        </w:numPr>
        <w:shd w:val="clear" w:color="auto" w:fill="auto"/>
        <w:tabs>
          <w:tab w:val="left" w:pos="1359"/>
        </w:tabs>
        <w:spacing w:before="0" w:after="0" w:line="356" w:lineRule="exact"/>
        <w:ind w:left="20" w:right="20" w:firstLine="720"/>
        <w:jc w:val="both"/>
        <w:rPr>
          <w:sz w:val="28"/>
          <w:szCs w:val="28"/>
        </w:rPr>
      </w:pPr>
      <w:proofErr w:type="spellStart"/>
      <w:r w:rsidRPr="00611FB0">
        <w:rPr>
          <w:sz w:val="28"/>
          <w:szCs w:val="28"/>
        </w:rPr>
        <w:lastRenderedPageBreak/>
        <w:t>непревышение</w:t>
      </w:r>
      <w:proofErr w:type="spellEnd"/>
      <w:r w:rsidRPr="00611FB0">
        <w:rPr>
          <w:sz w:val="28"/>
          <w:szCs w:val="28"/>
        </w:rPr>
        <w:t xml:space="preserve"> суммы кассового расхода над суммой неисполненного бюджетного обязательства;</w:t>
      </w:r>
    </w:p>
    <w:p w:rsidR="004670AF" w:rsidRPr="00611FB0" w:rsidRDefault="00D62D81">
      <w:pPr>
        <w:pStyle w:val="13"/>
        <w:numPr>
          <w:ilvl w:val="2"/>
          <w:numId w:val="2"/>
        </w:numPr>
        <w:shd w:val="clear" w:color="auto" w:fill="auto"/>
        <w:tabs>
          <w:tab w:val="left" w:pos="1154"/>
        </w:tabs>
        <w:spacing w:before="0" w:after="0" w:line="356" w:lineRule="exact"/>
        <w:ind w:left="20" w:right="20" w:firstLine="720"/>
        <w:jc w:val="both"/>
        <w:rPr>
          <w:sz w:val="28"/>
          <w:szCs w:val="28"/>
        </w:rPr>
      </w:pPr>
      <w:r w:rsidRPr="00611FB0">
        <w:rPr>
          <w:sz w:val="28"/>
          <w:szCs w:val="28"/>
        </w:rPr>
        <w:t>идентичность наименования, ИНН, КПП получателя денежных средств, указанных в Заявке, по бюджетному обязательству и платежу;</w:t>
      </w:r>
    </w:p>
    <w:p w:rsidR="004670AF" w:rsidRPr="00611FB0" w:rsidRDefault="00D62D81">
      <w:pPr>
        <w:pStyle w:val="13"/>
        <w:numPr>
          <w:ilvl w:val="2"/>
          <w:numId w:val="2"/>
        </w:numPr>
        <w:shd w:val="clear" w:color="auto" w:fill="auto"/>
        <w:tabs>
          <w:tab w:val="left" w:pos="1035"/>
        </w:tabs>
        <w:spacing w:before="0" w:after="0" w:line="356" w:lineRule="exact"/>
        <w:ind w:left="20" w:right="20" w:firstLine="720"/>
        <w:jc w:val="both"/>
        <w:rPr>
          <w:sz w:val="28"/>
          <w:szCs w:val="28"/>
        </w:rPr>
      </w:pPr>
      <w:proofErr w:type="spellStart"/>
      <w:r w:rsidRPr="00611FB0">
        <w:rPr>
          <w:sz w:val="28"/>
          <w:szCs w:val="28"/>
        </w:rPr>
        <w:t>непревышение</w:t>
      </w:r>
      <w:proofErr w:type="spellEnd"/>
      <w:r w:rsidRPr="00611FB0">
        <w:rPr>
          <w:sz w:val="28"/>
          <w:szCs w:val="28"/>
        </w:rPr>
        <w:t xml:space="preserve"> размера авансового платежа, указанного в Заявке, над суммой авансового платежа по бюджетному обязательству с учетом ранее осуществленных авансовых платежей;</w:t>
      </w:r>
    </w:p>
    <w:p w:rsidR="004670AF" w:rsidRPr="00611FB0" w:rsidRDefault="00D62D81">
      <w:pPr>
        <w:pStyle w:val="13"/>
        <w:numPr>
          <w:ilvl w:val="2"/>
          <w:numId w:val="2"/>
        </w:numPr>
        <w:shd w:val="clear" w:color="auto" w:fill="auto"/>
        <w:tabs>
          <w:tab w:val="left" w:pos="1201"/>
        </w:tabs>
        <w:spacing w:before="0" w:after="0" w:line="356" w:lineRule="exact"/>
        <w:ind w:left="20" w:right="20" w:firstLine="720"/>
        <w:jc w:val="both"/>
        <w:rPr>
          <w:sz w:val="28"/>
          <w:szCs w:val="28"/>
        </w:rPr>
      </w:pPr>
      <w:proofErr w:type="spellStart"/>
      <w:r w:rsidRPr="00611FB0">
        <w:rPr>
          <w:sz w:val="28"/>
          <w:szCs w:val="28"/>
        </w:rPr>
        <w:t>непревышение</w:t>
      </w:r>
      <w:proofErr w:type="spellEnd"/>
      <w:r w:rsidRPr="00611FB0">
        <w:rPr>
          <w:sz w:val="28"/>
          <w:szCs w:val="28"/>
        </w:rPr>
        <w:t xml:space="preserve"> указанного в Заявке авансового платежа над предельным размером авансового пл</w:t>
      </w:r>
      <w:r w:rsidR="00BD0FBB" w:rsidRPr="00611FB0">
        <w:rPr>
          <w:sz w:val="28"/>
          <w:szCs w:val="28"/>
        </w:rPr>
        <w:t xml:space="preserve">атежа, установленного </w:t>
      </w:r>
      <w:r w:rsidRPr="00611FB0">
        <w:rPr>
          <w:sz w:val="28"/>
          <w:szCs w:val="28"/>
        </w:rPr>
        <w:t>законодательством, в случае представления Заявки для оплаты денеж</w:t>
      </w:r>
      <w:r w:rsidR="00BD0FBB" w:rsidRPr="00611FB0">
        <w:rPr>
          <w:sz w:val="28"/>
          <w:szCs w:val="28"/>
        </w:rPr>
        <w:t>ных обязательств по муниципаль</w:t>
      </w:r>
      <w:r w:rsidRPr="00611FB0">
        <w:rPr>
          <w:sz w:val="28"/>
          <w:szCs w:val="28"/>
        </w:rPr>
        <w:t>ным контрактам на поставку товаров, выполнение работ, оказание услуг, соответствие размера и срока выплаты арендной платы за период пользования имуществом условиям договора аренды.</w:t>
      </w:r>
    </w:p>
    <w:p w:rsidR="004670AF" w:rsidRPr="00611FB0" w:rsidRDefault="00D62D81">
      <w:pPr>
        <w:pStyle w:val="13"/>
        <w:numPr>
          <w:ilvl w:val="1"/>
          <w:numId w:val="2"/>
        </w:numPr>
        <w:shd w:val="clear" w:color="auto" w:fill="auto"/>
        <w:tabs>
          <w:tab w:val="left" w:pos="1143"/>
        </w:tabs>
        <w:spacing w:before="0" w:after="0" w:line="356" w:lineRule="exact"/>
        <w:ind w:left="20" w:right="20" w:firstLine="720"/>
        <w:jc w:val="both"/>
        <w:rPr>
          <w:sz w:val="28"/>
          <w:szCs w:val="28"/>
        </w:rPr>
      </w:pPr>
      <w:r w:rsidRPr="00611FB0">
        <w:rPr>
          <w:color w:val="auto"/>
          <w:sz w:val="28"/>
          <w:szCs w:val="28"/>
        </w:rPr>
        <w:t>При</w:t>
      </w:r>
      <w:r w:rsidRPr="00611FB0">
        <w:rPr>
          <w:sz w:val="28"/>
          <w:szCs w:val="28"/>
        </w:rPr>
        <w:t xml:space="preserve">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BD0FBB" w:rsidRPr="00611FB0" w:rsidRDefault="00D62D81" w:rsidP="00BD0FBB">
      <w:pPr>
        <w:pStyle w:val="13"/>
        <w:numPr>
          <w:ilvl w:val="2"/>
          <w:numId w:val="2"/>
        </w:numPr>
        <w:shd w:val="clear" w:color="auto" w:fill="auto"/>
        <w:spacing w:before="0" w:after="0" w:line="356" w:lineRule="exact"/>
        <w:ind w:left="20" w:right="20" w:firstLine="720"/>
        <w:jc w:val="both"/>
        <w:rPr>
          <w:rStyle w:val="12pt"/>
          <w:sz w:val="28"/>
          <w:szCs w:val="28"/>
        </w:rPr>
      </w:pPr>
      <w:r w:rsidRPr="00611FB0">
        <w:rPr>
          <w:sz w:val="28"/>
          <w:szCs w:val="28"/>
        </w:rPr>
        <w:t xml:space="preserve">коды бюджетной классификации расходов, указанные в Заявке, должны на момент представления Заявки соответствовать кодам бюджетной классификации Российской Федерации, действующим в текущем </w:t>
      </w:r>
      <w:r w:rsidRPr="00611FB0">
        <w:rPr>
          <w:rStyle w:val="12pt"/>
          <w:sz w:val="28"/>
          <w:szCs w:val="28"/>
        </w:rPr>
        <w:t>финансовом году;</w:t>
      </w:r>
    </w:p>
    <w:p w:rsidR="004670AF" w:rsidRPr="00611FB0" w:rsidRDefault="00D62D81" w:rsidP="00BD0FBB">
      <w:pPr>
        <w:pStyle w:val="13"/>
        <w:numPr>
          <w:ilvl w:val="2"/>
          <w:numId w:val="2"/>
        </w:numPr>
        <w:shd w:val="clear" w:color="auto" w:fill="auto"/>
        <w:spacing w:before="0" w:after="0" w:line="356" w:lineRule="exact"/>
        <w:ind w:left="20" w:right="20" w:firstLine="720"/>
        <w:jc w:val="both"/>
        <w:rPr>
          <w:sz w:val="28"/>
          <w:szCs w:val="28"/>
        </w:rPr>
      </w:pPr>
      <w:proofErr w:type="gramStart"/>
      <w:r w:rsidRPr="00611FB0">
        <w:rPr>
          <w:sz w:val="28"/>
          <w:szCs w:val="28"/>
        </w:rPr>
        <w:t>соответствие</w:t>
      </w:r>
      <w:proofErr w:type="gramEnd"/>
      <w:r w:rsidRPr="00611FB0">
        <w:rPr>
          <w:sz w:val="28"/>
          <w:szCs w:val="28"/>
        </w:rPr>
        <w:t xml:space="preserve"> указанных в Заявке кодов видов расходов классификации расходов бюджетов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утвержденным в установленном порядке Министерством финансов Российской Федерации;</w:t>
      </w:r>
    </w:p>
    <w:p w:rsidR="004670AF" w:rsidRPr="00611FB0" w:rsidRDefault="00D62D81">
      <w:pPr>
        <w:pStyle w:val="13"/>
        <w:numPr>
          <w:ilvl w:val="0"/>
          <w:numId w:val="3"/>
        </w:numPr>
        <w:shd w:val="clear" w:color="auto" w:fill="auto"/>
        <w:tabs>
          <w:tab w:val="left" w:pos="1406"/>
        </w:tabs>
        <w:spacing w:before="0" w:after="0" w:line="356" w:lineRule="exact"/>
        <w:ind w:left="20" w:right="20" w:firstLine="720"/>
        <w:jc w:val="both"/>
        <w:rPr>
          <w:sz w:val="28"/>
          <w:szCs w:val="28"/>
        </w:rPr>
      </w:pPr>
      <w:proofErr w:type="spellStart"/>
      <w:r w:rsidRPr="00611FB0">
        <w:rPr>
          <w:sz w:val="28"/>
          <w:szCs w:val="28"/>
        </w:rPr>
        <w:t>непревышение</w:t>
      </w:r>
      <w:proofErr w:type="spellEnd"/>
      <w:r w:rsidRPr="00611FB0">
        <w:rPr>
          <w:sz w:val="28"/>
          <w:szCs w:val="28"/>
        </w:rPr>
        <w:t xml:space="preserve"> сумм, указанных в Заявке, остаткам соответствующих бюджетных ассигнований, учтенных на лицевом счете Получателя.</w:t>
      </w:r>
    </w:p>
    <w:p w:rsidR="004670AF" w:rsidRPr="00611FB0" w:rsidRDefault="00D62D81">
      <w:pPr>
        <w:pStyle w:val="13"/>
        <w:numPr>
          <w:ilvl w:val="1"/>
          <w:numId w:val="3"/>
        </w:numPr>
        <w:shd w:val="clear" w:color="auto" w:fill="auto"/>
        <w:tabs>
          <w:tab w:val="left" w:pos="1460"/>
        </w:tabs>
        <w:spacing w:before="0" w:after="0" w:line="356" w:lineRule="exact"/>
        <w:ind w:left="20" w:right="20" w:firstLine="720"/>
        <w:jc w:val="both"/>
        <w:rPr>
          <w:sz w:val="28"/>
          <w:szCs w:val="28"/>
        </w:rPr>
      </w:pPr>
      <w:r w:rsidRPr="00611FB0">
        <w:rPr>
          <w:sz w:val="28"/>
          <w:szCs w:val="28"/>
        </w:rPr>
        <w:t>При санкционировании оплаты денежных обязательств по выплатам по источника</w:t>
      </w:r>
      <w:r w:rsidR="00BD0FBB" w:rsidRPr="00611FB0">
        <w:rPr>
          <w:sz w:val="28"/>
          <w:szCs w:val="28"/>
        </w:rPr>
        <w:t xml:space="preserve">м финансирования дефицита </w:t>
      </w:r>
      <w:r w:rsidRPr="00611FB0">
        <w:rPr>
          <w:sz w:val="28"/>
          <w:szCs w:val="28"/>
        </w:rPr>
        <w:t>бюджета</w:t>
      </w:r>
      <w:r w:rsidR="00430A25" w:rsidRPr="00611FB0">
        <w:rPr>
          <w:sz w:val="28"/>
          <w:szCs w:val="28"/>
        </w:rPr>
        <w:t xml:space="preserve"> муниципального района</w:t>
      </w:r>
      <w:r w:rsidRPr="00611FB0">
        <w:rPr>
          <w:sz w:val="28"/>
          <w:szCs w:val="28"/>
        </w:rPr>
        <w:t xml:space="preserve"> осуществляется проверка Заявки по следующим направлениям:</w:t>
      </w:r>
    </w:p>
    <w:p w:rsidR="004670AF" w:rsidRPr="00611FB0" w:rsidRDefault="00D62D81">
      <w:pPr>
        <w:pStyle w:val="13"/>
        <w:numPr>
          <w:ilvl w:val="2"/>
          <w:numId w:val="3"/>
        </w:numPr>
        <w:shd w:val="clear" w:color="auto" w:fill="auto"/>
        <w:tabs>
          <w:tab w:val="left" w:pos="1251"/>
        </w:tabs>
        <w:spacing w:before="0" w:after="0" w:line="356" w:lineRule="exact"/>
        <w:ind w:left="20" w:right="20" w:firstLine="720"/>
        <w:jc w:val="both"/>
        <w:rPr>
          <w:sz w:val="28"/>
          <w:szCs w:val="28"/>
        </w:rPr>
      </w:pPr>
      <w:proofErr w:type="gramStart"/>
      <w:r w:rsidRPr="00611FB0">
        <w:rPr>
          <w:sz w:val="28"/>
          <w:szCs w:val="28"/>
        </w:rPr>
        <w:t>коды</w:t>
      </w:r>
      <w:proofErr w:type="gramEnd"/>
      <w:r w:rsidRPr="00611FB0">
        <w:rPr>
          <w:sz w:val="28"/>
          <w:szCs w:val="28"/>
        </w:rPr>
        <w:t xml:space="preserve"> классификации источнико</w:t>
      </w:r>
      <w:r w:rsidR="00BD0FBB" w:rsidRPr="00611FB0">
        <w:rPr>
          <w:sz w:val="28"/>
          <w:szCs w:val="28"/>
        </w:rPr>
        <w:t xml:space="preserve">в финансирования дефицита </w:t>
      </w:r>
      <w:r w:rsidRPr="00611FB0">
        <w:rPr>
          <w:sz w:val="28"/>
          <w:szCs w:val="28"/>
        </w:rPr>
        <w:t>бюджета</w:t>
      </w:r>
      <w:r w:rsidR="00FF7DEB" w:rsidRPr="00611FB0">
        <w:rPr>
          <w:sz w:val="28"/>
          <w:szCs w:val="28"/>
        </w:rPr>
        <w:t xml:space="preserve"> муниципального района</w:t>
      </w:r>
      <w:r w:rsidRPr="00611FB0">
        <w:rPr>
          <w:sz w:val="28"/>
          <w:szCs w:val="28"/>
        </w:rPr>
        <w:t>,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p>
    <w:p w:rsidR="004670AF" w:rsidRPr="00611FB0" w:rsidRDefault="00D62D81">
      <w:pPr>
        <w:pStyle w:val="13"/>
        <w:numPr>
          <w:ilvl w:val="2"/>
          <w:numId w:val="3"/>
        </w:numPr>
        <w:shd w:val="clear" w:color="auto" w:fill="auto"/>
        <w:tabs>
          <w:tab w:val="left" w:pos="1078"/>
        </w:tabs>
        <w:spacing w:before="0" w:after="0" w:line="356" w:lineRule="exact"/>
        <w:ind w:left="20" w:right="20" w:firstLine="720"/>
        <w:jc w:val="both"/>
        <w:rPr>
          <w:sz w:val="28"/>
          <w:szCs w:val="28"/>
        </w:rPr>
      </w:pPr>
      <w:proofErr w:type="gramStart"/>
      <w:r w:rsidRPr="00611FB0">
        <w:rPr>
          <w:sz w:val="28"/>
          <w:szCs w:val="28"/>
        </w:rPr>
        <w:t>соответствие</w:t>
      </w:r>
      <w:proofErr w:type="gramEnd"/>
      <w:r w:rsidRPr="00611FB0">
        <w:rPr>
          <w:sz w:val="28"/>
          <w:szCs w:val="28"/>
        </w:rPr>
        <w:t xml:space="preserve"> указанных в Заявке кодов классификации источников финансирования дефицитов бюджетов текстовому назначению платежа, исходя из содержания текста назначения платежа, в соответствии с порядком </w:t>
      </w:r>
      <w:r w:rsidRPr="00611FB0">
        <w:rPr>
          <w:sz w:val="28"/>
          <w:szCs w:val="28"/>
        </w:rPr>
        <w:lastRenderedPageBreak/>
        <w:t>применения бюджетной классификации Российской Федерации, утвержденным в установленном порядке Министерством финансов Российской Федерации;</w:t>
      </w:r>
    </w:p>
    <w:p w:rsidR="004670AF" w:rsidRPr="00611FB0" w:rsidRDefault="00D62D81">
      <w:pPr>
        <w:pStyle w:val="13"/>
        <w:numPr>
          <w:ilvl w:val="2"/>
          <w:numId w:val="3"/>
        </w:numPr>
        <w:shd w:val="clear" w:color="auto" w:fill="auto"/>
        <w:tabs>
          <w:tab w:val="left" w:pos="1402"/>
        </w:tabs>
        <w:spacing w:before="0" w:after="0" w:line="356" w:lineRule="exact"/>
        <w:ind w:left="20" w:right="20" w:firstLine="720"/>
        <w:jc w:val="both"/>
        <w:rPr>
          <w:sz w:val="28"/>
          <w:szCs w:val="28"/>
        </w:rPr>
      </w:pPr>
      <w:proofErr w:type="spellStart"/>
      <w:r w:rsidRPr="00611FB0">
        <w:rPr>
          <w:sz w:val="28"/>
          <w:szCs w:val="28"/>
        </w:rPr>
        <w:t>непревышение</w:t>
      </w:r>
      <w:proofErr w:type="spellEnd"/>
      <w:r w:rsidRPr="00611FB0">
        <w:rPr>
          <w:sz w:val="28"/>
          <w:szCs w:val="28"/>
        </w:rPr>
        <w:t xml:space="preserve"> сумм, указанных в Заявке, остаткам соответствующих бюджетных ассигнований, учтенных на лицевом счете Администратора.</w:t>
      </w:r>
    </w:p>
    <w:p w:rsidR="004670AF" w:rsidRPr="00611FB0" w:rsidRDefault="00D62D81">
      <w:pPr>
        <w:pStyle w:val="13"/>
        <w:numPr>
          <w:ilvl w:val="1"/>
          <w:numId w:val="3"/>
        </w:numPr>
        <w:shd w:val="clear" w:color="auto" w:fill="auto"/>
        <w:tabs>
          <w:tab w:val="left" w:pos="1345"/>
        </w:tabs>
        <w:spacing w:before="0" w:after="0" w:line="356" w:lineRule="exact"/>
        <w:ind w:left="20" w:right="20" w:firstLine="720"/>
        <w:jc w:val="both"/>
        <w:rPr>
          <w:sz w:val="28"/>
          <w:szCs w:val="28"/>
        </w:rPr>
      </w:pPr>
      <w:r w:rsidRPr="00611FB0">
        <w:rPr>
          <w:sz w:val="28"/>
          <w:szCs w:val="28"/>
        </w:rPr>
        <w:t>В случае если форма или информация, указанная в Заявке, не соответствует требованиям, установленным пунктами 3, 4, 8</w:t>
      </w:r>
      <w:r w:rsidR="00BD0FBB" w:rsidRPr="00611FB0">
        <w:rPr>
          <w:sz w:val="28"/>
          <w:szCs w:val="28"/>
        </w:rPr>
        <w:t xml:space="preserve"> - 11 настоящего Порядка, орган</w:t>
      </w:r>
      <w:r w:rsidRPr="00611FB0">
        <w:rPr>
          <w:sz w:val="28"/>
          <w:szCs w:val="28"/>
        </w:rPr>
        <w:t xml:space="preserve"> Федерального казначейства регистриру</w:t>
      </w:r>
      <w:r w:rsidR="00BD0FBB" w:rsidRPr="00611FB0">
        <w:rPr>
          <w:sz w:val="28"/>
          <w:szCs w:val="28"/>
        </w:rPr>
        <w:t>е</w:t>
      </w:r>
      <w:r w:rsidRPr="00611FB0">
        <w:rPr>
          <w:sz w:val="28"/>
          <w:szCs w:val="28"/>
        </w:rPr>
        <w:t>т представленную Заявку в Журнале регистрации неисполненных документов (код по КФД 0531804) в установленном порядке и возвращают Получателю (Администратору) не позднее срока, установленного пунктом 3 настоящего Порядка, экземпляры Заявки на бумажном носителе с указанием в прилагаемом Протоколе (код по КФД 0531805) в установленном порядке причины возврата.</w:t>
      </w:r>
    </w:p>
    <w:p w:rsidR="004670AF" w:rsidRPr="00611FB0" w:rsidRDefault="00D62D81">
      <w:pPr>
        <w:pStyle w:val="13"/>
        <w:shd w:val="clear" w:color="auto" w:fill="auto"/>
        <w:spacing w:before="0" w:after="0" w:line="356" w:lineRule="exact"/>
        <w:ind w:left="20" w:right="20" w:firstLine="720"/>
        <w:jc w:val="both"/>
        <w:rPr>
          <w:sz w:val="28"/>
          <w:szCs w:val="28"/>
        </w:rPr>
      </w:pPr>
      <w:r w:rsidRPr="00611FB0">
        <w:rPr>
          <w:sz w:val="28"/>
          <w:szCs w:val="28"/>
        </w:rPr>
        <w:t>В случае если Заявка представлялась в электронном виде, Получателю (Администратору) не позднее срока, указанного в пункте 3 настоящего Порядка, направляется Протокол в электронном виде, в котором указывается причина возврата.</w:t>
      </w:r>
    </w:p>
    <w:p w:rsidR="004670AF" w:rsidRPr="00611FB0" w:rsidRDefault="00D62D81">
      <w:pPr>
        <w:pStyle w:val="13"/>
        <w:numPr>
          <w:ilvl w:val="1"/>
          <w:numId w:val="3"/>
        </w:numPr>
        <w:shd w:val="clear" w:color="auto" w:fill="auto"/>
        <w:tabs>
          <w:tab w:val="left" w:pos="1343"/>
        </w:tabs>
        <w:spacing w:before="0" w:after="0" w:line="360" w:lineRule="exact"/>
        <w:ind w:firstLine="720"/>
        <w:jc w:val="both"/>
        <w:rPr>
          <w:sz w:val="28"/>
          <w:szCs w:val="28"/>
        </w:rPr>
      </w:pPr>
      <w:r w:rsidRPr="00611FB0">
        <w:rPr>
          <w:rStyle w:val="12pt"/>
          <w:sz w:val="28"/>
          <w:szCs w:val="28"/>
        </w:rPr>
        <w:t xml:space="preserve">При положительном результате проверки на соответствие </w:t>
      </w:r>
      <w:r w:rsidRPr="00611FB0">
        <w:rPr>
          <w:sz w:val="28"/>
          <w:szCs w:val="28"/>
        </w:rPr>
        <w:t xml:space="preserve">требованиям, установленным настоящим Порядком в Заявке, представленной на бумажном носителе, уполномоченным работником органа Федерального казначейства проставляется отметка, подтверждающая санкционирование оплаты денежных обязательств Получателя (Администратора), с указанием даты, подписи, расшифровки подписи, содержащей фамилию, инициалы указанного работника, и </w:t>
      </w:r>
      <w:r w:rsidR="00402000" w:rsidRPr="00611FB0">
        <w:rPr>
          <w:sz w:val="28"/>
          <w:szCs w:val="28"/>
        </w:rPr>
        <w:t>Заявка принимается к исполнению.</w:t>
      </w:r>
    </w:p>
    <w:p w:rsidR="00601560" w:rsidRDefault="00601560" w:rsidP="00601560">
      <w:pPr>
        <w:pStyle w:val="13"/>
        <w:shd w:val="clear" w:color="auto" w:fill="auto"/>
        <w:tabs>
          <w:tab w:val="left" w:pos="1343"/>
        </w:tabs>
        <w:spacing w:before="0" w:after="0" w:line="360" w:lineRule="exact"/>
        <w:jc w:val="both"/>
      </w:pPr>
    </w:p>
    <w:p w:rsidR="00601560" w:rsidRDefault="00601560" w:rsidP="00601560">
      <w:pPr>
        <w:pStyle w:val="13"/>
        <w:shd w:val="clear" w:color="auto" w:fill="auto"/>
        <w:tabs>
          <w:tab w:val="left" w:pos="1343"/>
        </w:tabs>
        <w:spacing w:before="0" w:after="0" w:line="360" w:lineRule="exact"/>
        <w:jc w:val="both"/>
      </w:pPr>
    </w:p>
    <w:p w:rsidR="00601560" w:rsidRDefault="00601560" w:rsidP="00601560">
      <w:pPr>
        <w:pStyle w:val="13"/>
        <w:shd w:val="clear" w:color="auto" w:fill="auto"/>
        <w:tabs>
          <w:tab w:val="left" w:pos="1343"/>
        </w:tabs>
        <w:spacing w:before="0" w:after="0" w:line="360" w:lineRule="exact"/>
        <w:jc w:val="both"/>
      </w:pPr>
    </w:p>
    <w:p w:rsidR="004670AF" w:rsidRDefault="004670AF" w:rsidP="00402000">
      <w:pPr>
        <w:pStyle w:val="60"/>
        <w:shd w:val="clear" w:color="auto" w:fill="auto"/>
        <w:spacing w:after="303"/>
        <w:ind w:right="240" w:firstLine="0"/>
      </w:pPr>
    </w:p>
    <w:sectPr w:rsidR="004670AF" w:rsidSect="00601560">
      <w:headerReference w:type="default" r:id="rId9"/>
      <w:pgSz w:w="11905" w:h="16837"/>
      <w:pgMar w:top="1106" w:right="1134" w:bottom="873"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DEA" w:rsidRDefault="000B0DEA" w:rsidP="004670AF">
      <w:r>
        <w:separator/>
      </w:r>
    </w:p>
  </w:endnote>
  <w:endnote w:type="continuationSeparator" w:id="0">
    <w:p w:rsidR="000B0DEA" w:rsidRDefault="000B0DEA" w:rsidP="0046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DEA" w:rsidRDefault="000B0DEA"/>
  </w:footnote>
  <w:footnote w:type="continuationSeparator" w:id="0">
    <w:p w:rsidR="000B0DEA" w:rsidRDefault="000B0D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45E" w:rsidRDefault="007804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B1717"/>
    <w:multiLevelType w:val="multilevel"/>
    <w:tmpl w:val="47BE92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977C86"/>
    <w:multiLevelType w:val="multilevel"/>
    <w:tmpl w:val="2CF049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72C1B6C"/>
    <w:multiLevelType w:val="multilevel"/>
    <w:tmpl w:val="8E2C9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0AF"/>
    <w:rsid w:val="00026DE2"/>
    <w:rsid w:val="00055CD9"/>
    <w:rsid w:val="00087DBC"/>
    <w:rsid w:val="000A4029"/>
    <w:rsid w:val="000B0DEA"/>
    <w:rsid w:val="000D72C9"/>
    <w:rsid w:val="001109C8"/>
    <w:rsid w:val="00116908"/>
    <w:rsid w:val="00141E2A"/>
    <w:rsid w:val="00174358"/>
    <w:rsid w:val="00176E8C"/>
    <w:rsid w:val="001813F0"/>
    <w:rsid w:val="001A41C0"/>
    <w:rsid w:val="00207622"/>
    <w:rsid w:val="00213DE2"/>
    <w:rsid w:val="00230691"/>
    <w:rsid w:val="002536BE"/>
    <w:rsid w:val="00255735"/>
    <w:rsid w:val="00295955"/>
    <w:rsid w:val="002A0090"/>
    <w:rsid w:val="002A7D90"/>
    <w:rsid w:val="002B6243"/>
    <w:rsid w:val="002D49FB"/>
    <w:rsid w:val="002E5977"/>
    <w:rsid w:val="003515B7"/>
    <w:rsid w:val="00351BDD"/>
    <w:rsid w:val="00353BD7"/>
    <w:rsid w:val="003607D7"/>
    <w:rsid w:val="00377AB1"/>
    <w:rsid w:val="003F2AB5"/>
    <w:rsid w:val="00402000"/>
    <w:rsid w:val="004255B7"/>
    <w:rsid w:val="00430A25"/>
    <w:rsid w:val="00446493"/>
    <w:rsid w:val="00460FF7"/>
    <w:rsid w:val="004670AF"/>
    <w:rsid w:val="004A431A"/>
    <w:rsid w:val="004F171F"/>
    <w:rsid w:val="00524DD8"/>
    <w:rsid w:val="00527975"/>
    <w:rsid w:val="00541975"/>
    <w:rsid w:val="00551C81"/>
    <w:rsid w:val="00556D62"/>
    <w:rsid w:val="005977AB"/>
    <w:rsid w:val="005C04CA"/>
    <w:rsid w:val="005E079D"/>
    <w:rsid w:val="00601560"/>
    <w:rsid w:val="00605F78"/>
    <w:rsid w:val="00611FB0"/>
    <w:rsid w:val="00624090"/>
    <w:rsid w:val="00624423"/>
    <w:rsid w:val="006332D1"/>
    <w:rsid w:val="00655658"/>
    <w:rsid w:val="006739D6"/>
    <w:rsid w:val="0069603B"/>
    <w:rsid w:val="006C2870"/>
    <w:rsid w:val="006D69E6"/>
    <w:rsid w:val="00715E26"/>
    <w:rsid w:val="00764B2C"/>
    <w:rsid w:val="0078045E"/>
    <w:rsid w:val="00794B4F"/>
    <w:rsid w:val="007C0790"/>
    <w:rsid w:val="007D7497"/>
    <w:rsid w:val="007D7F6A"/>
    <w:rsid w:val="00826B54"/>
    <w:rsid w:val="00831084"/>
    <w:rsid w:val="008579B7"/>
    <w:rsid w:val="00886D87"/>
    <w:rsid w:val="008B34CF"/>
    <w:rsid w:val="009164B8"/>
    <w:rsid w:val="0092688B"/>
    <w:rsid w:val="009426C0"/>
    <w:rsid w:val="00947AEF"/>
    <w:rsid w:val="00985984"/>
    <w:rsid w:val="009D7C40"/>
    <w:rsid w:val="00A261FA"/>
    <w:rsid w:val="00A3028C"/>
    <w:rsid w:val="00A43A63"/>
    <w:rsid w:val="00A656AA"/>
    <w:rsid w:val="00AA334E"/>
    <w:rsid w:val="00AF67F4"/>
    <w:rsid w:val="00B059AB"/>
    <w:rsid w:val="00B3383C"/>
    <w:rsid w:val="00B421D2"/>
    <w:rsid w:val="00B50171"/>
    <w:rsid w:val="00B55472"/>
    <w:rsid w:val="00B64430"/>
    <w:rsid w:val="00B64FAC"/>
    <w:rsid w:val="00B6687B"/>
    <w:rsid w:val="00B73AF3"/>
    <w:rsid w:val="00B979A7"/>
    <w:rsid w:val="00BD0FBB"/>
    <w:rsid w:val="00C0243C"/>
    <w:rsid w:val="00C13882"/>
    <w:rsid w:val="00C26D6C"/>
    <w:rsid w:val="00C54B82"/>
    <w:rsid w:val="00C65D52"/>
    <w:rsid w:val="00C739D2"/>
    <w:rsid w:val="00CB74F2"/>
    <w:rsid w:val="00D0733E"/>
    <w:rsid w:val="00D176EE"/>
    <w:rsid w:val="00D227A3"/>
    <w:rsid w:val="00D56B1A"/>
    <w:rsid w:val="00D62D81"/>
    <w:rsid w:val="00D80A98"/>
    <w:rsid w:val="00D85802"/>
    <w:rsid w:val="00D960A3"/>
    <w:rsid w:val="00D973F5"/>
    <w:rsid w:val="00DA0D06"/>
    <w:rsid w:val="00DA68E3"/>
    <w:rsid w:val="00DA7EF6"/>
    <w:rsid w:val="00DD102A"/>
    <w:rsid w:val="00DF6BA9"/>
    <w:rsid w:val="00E054DF"/>
    <w:rsid w:val="00E270E0"/>
    <w:rsid w:val="00E602C3"/>
    <w:rsid w:val="00E837C0"/>
    <w:rsid w:val="00E8563E"/>
    <w:rsid w:val="00ED29F6"/>
    <w:rsid w:val="00F37FDE"/>
    <w:rsid w:val="00FA6417"/>
    <w:rsid w:val="00FC4CF3"/>
    <w:rsid w:val="00FD5BFD"/>
    <w:rsid w:val="00FF7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C6AFC6-9CE8-4798-BA2C-9430C5C6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670AF"/>
    <w:rPr>
      <w:color w:val="000000"/>
    </w:rPr>
  </w:style>
  <w:style w:type="paragraph" w:styleId="1">
    <w:name w:val="heading 1"/>
    <w:basedOn w:val="a"/>
    <w:next w:val="a"/>
    <w:link w:val="10"/>
    <w:qFormat/>
    <w:rsid w:val="00230691"/>
    <w:pPr>
      <w:keepNext/>
      <w:jc w:val="center"/>
      <w:outlineLvl w:val="0"/>
    </w:pPr>
    <w:rPr>
      <w:rFonts w:ascii="Times New Roman" w:eastAsia="Times New Roman" w:hAnsi="Times New Roman" w:cs="Times New Roman"/>
      <w:b/>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670AF"/>
    <w:rPr>
      <w:color w:val="648BCB"/>
      <w:u w:val="single"/>
    </w:rPr>
  </w:style>
  <w:style w:type="character" w:customStyle="1" w:styleId="2">
    <w:name w:val="Основной текст (2)_"/>
    <w:basedOn w:val="a0"/>
    <w:link w:val="20"/>
    <w:rsid w:val="004670AF"/>
    <w:rPr>
      <w:rFonts w:ascii="Times New Roman" w:eastAsia="Times New Roman" w:hAnsi="Times New Roman" w:cs="Times New Roman"/>
      <w:b w:val="0"/>
      <w:bCs w:val="0"/>
      <w:i w:val="0"/>
      <w:iCs w:val="0"/>
      <w:smallCaps w:val="0"/>
      <w:strike w:val="0"/>
      <w:spacing w:val="0"/>
      <w:sz w:val="27"/>
      <w:szCs w:val="27"/>
    </w:rPr>
  </w:style>
  <w:style w:type="character" w:customStyle="1" w:styleId="2115pt">
    <w:name w:val="Основной текст (2) + 11;5 pt;Не полужирный"/>
    <w:basedOn w:val="2"/>
    <w:rsid w:val="004670AF"/>
    <w:rPr>
      <w:rFonts w:ascii="Times New Roman" w:eastAsia="Times New Roman" w:hAnsi="Times New Roman" w:cs="Times New Roman"/>
      <w:b/>
      <w:bCs/>
      <w:i w:val="0"/>
      <w:iCs w:val="0"/>
      <w:smallCaps w:val="0"/>
      <w:strike w:val="0"/>
      <w:spacing w:val="0"/>
      <w:sz w:val="23"/>
      <w:szCs w:val="23"/>
    </w:rPr>
  </w:style>
  <w:style w:type="character" w:customStyle="1" w:styleId="11">
    <w:name w:val="Заголовок №1_"/>
    <w:basedOn w:val="a0"/>
    <w:link w:val="12"/>
    <w:rsid w:val="004670AF"/>
    <w:rPr>
      <w:rFonts w:ascii="Times New Roman" w:eastAsia="Times New Roman" w:hAnsi="Times New Roman" w:cs="Times New Roman"/>
      <w:b w:val="0"/>
      <w:bCs w:val="0"/>
      <w:i w:val="0"/>
      <w:iCs w:val="0"/>
      <w:smallCaps w:val="0"/>
      <w:strike w:val="0"/>
      <w:spacing w:val="100"/>
      <w:sz w:val="31"/>
      <w:szCs w:val="31"/>
    </w:rPr>
  </w:style>
  <w:style w:type="character" w:customStyle="1" w:styleId="a4">
    <w:name w:val="Основной текст_"/>
    <w:basedOn w:val="a0"/>
    <w:link w:val="13"/>
    <w:rsid w:val="004670AF"/>
    <w:rPr>
      <w:rFonts w:ascii="Times New Roman" w:eastAsia="Times New Roman" w:hAnsi="Times New Roman" w:cs="Times New Roman"/>
      <w:b w:val="0"/>
      <w:bCs w:val="0"/>
      <w:i w:val="0"/>
      <w:iCs w:val="0"/>
      <w:smallCaps w:val="0"/>
      <w:strike w:val="0"/>
      <w:spacing w:val="0"/>
      <w:sz w:val="27"/>
      <w:szCs w:val="27"/>
    </w:rPr>
  </w:style>
  <w:style w:type="character" w:customStyle="1" w:styleId="115pt">
    <w:name w:val="Основной текст + 11;5 pt"/>
    <w:basedOn w:val="a4"/>
    <w:rsid w:val="004670AF"/>
    <w:rPr>
      <w:rFonts w:ascii="Times New Roman" w:eastAsia="Times New Roman" w:hAnsi="Times New Roman" w:cs="Times New Roman"/>
      <w:b w:val="0"/>
      <w:bCs w:val="0"/>
      <w:i w:val="0"/>
      <w:iCs w:val="0"/>
      <w:smallCaps w:val="0"/>
      <w:strike w:val="0"/>
      <w:spacing w:val="0"/>
      <w:sz w:val="23"/>
      <w:szCs w:val="23"/>
    </w:rPr>
  </w:style>
  <w:style w:type="character" w:customStyle="1" w:styleId="3">
    <w:name w:val="Заголовок №3_"/>
    <w:basedOn w:val="a0"/>
    <w:link w:val="30"/>
    <w:rsid w:val="004670AF"/>
    <w:rPr>
      <w:rFonts w:ascii="Times New Roman" w:eastAsia="Times New Roman" w:hAnsi="Times New Roman" w:cs="Times New Roman"/>
      <w:b w:val="0"/>
      <w:bCs w:val="0"/>
      <w:i w:val="0"/>
      <w:iCs w:val="0"/>
      <w:smallCaps w:val="0"/>
      <w:strike w:val="0"/>
      <w:spacing w:val="0"/>
      <w:sz w:val="27"/>
      <w:szCs w:val="27"/>
    </w:rPr>
  </w:style>
  <w:style w:type="character" w:customStyle="1" w:styleId="3pt">
    <w:name w:val="Основной текст + Полужирный;Интервал 3 pt"/>
    <w:basedOn w:val="a4"/>
    <w:rsid w:val="004670AF"/>
    <w:rPr>
      <w:rFonts w:ascii="Times New Roman" w:eastAsia="Times New Roman" w:hAnsi="Times New Roman" w:cs="Times New Roman"/>
      <w:b/>
      <w:bCs/>
      <w:i w:val="0"/>
      <w:iCs w:val="0"/>
      <w:smallCaps w:val="0"/>
      <w:strike w:val="0"/>
      <w:spacing w:val="60"/>
      <w:sz w:val="27"/>
      <w:szCs w:val="27"/>
    </w:rPr>
  </w:style>
  <w:style w:type="character" w:customStyle="1" w:styleId="21">
    <w:name w:val="Заголовок №2_"/>
    <w:basedOn w:val="a0"/>
    <w:link w:val="22"/>
    <w:rsid w:val="004670AF"/>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 (3)_"/>
    <w:basedOn w:val="a0"/>
    <w:link w:val="32"/>
    <w:rsid w:val="004670AF"/>
    <w:rPr>
      <w:rFonts w:ascii="Times New Roman" w:eastAsia="Times New Roman" w:hAnsi="Times New Roman" w:cs="Times New Roman"/>
      <w:b w:val="0"/>
      <w:bCs w:val="0"/>
      <w:i w:val="0"/>
      <w:iCs w:val="0"/>
      <w:smallCaps w:val="0"/>
      <w:strike w:val="0"/>
      <w:spacing w:val="0"/>
    </w:rPr>
  </w:style>
  <w:style w:type="character" w:customStyle="1" w:styleId="3135pt">
    <w:name w:val="Основной текст (3) + 13;5 pt"/>
    <w:basedOn w:val="31"/>
    <w:rsid w:val="004670AF"/>
    <w:rPr>
      <w:rFonts w:ascii="Times New Roman" w:eastAsia="Times New Roman" w:hAnsi="Times New Roman" w:cs="Times New Roman"/>
      <w:b w:val="0"/>
      <w:bCs w:val="0"/>
      <w:i w:val="0"/>
      <w:iCs w:val="0"/>
      <w:smallCaps w:val="0"/>
      <w:strike w:val="0"/>
      <w:spacing w:val="0"/>
      <w:sz w:val="27"/>
      <w:szCs w:val="27"/>
    </w:rPr>
  </w:style>
  <w:style w:type="character" w:customStyle="1" w:styleId="12pt">
    <w:name w:val="Основной текст + 12 pt"/>
    <w:basedOn w:val="a4"/>
    <w:rsid w:val="004670AF"/>
    <w:rPr>
      <w:rFonts w:ascii="Times New Roman" w:eastAsia="Times New Roman" w:hAnsi="Times New Roman" w:cs="Times New Roman"/>
      <w:b w:val="0"/>
      <w:bCs w:val="0"/>
      <w:i w:val="0"/>
      <w:iCs w:val="0"/>
      <w:smallCaps w:val="0"/>
      <w:strike w:val="0"/>
      <w:spacing w:val="0"/>
      <w:sz w:val="24"/>
      <w:szCs w:val="24"/>
    </w:rPr>
  </w:style>
  <w:style w:type="character" w:customStyle="1" w:styleId="a5">
    <w:name w:val="Колонтитул_"/>
    <w:basedOn w:val="a0"/>
    <w:link w:val="a6"/>
    <w:rsid w:val="004670AF"/>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5"/>
    <w:rsid w:val="004670AF"/>
    <w:rPr>
      <w:rFonts w:ascii="Times New Roman" w:eastAsia="Times New Roman" w:hAnsi="Times New Roman" w:cs="Times New Roman"/>
      <w:b w:val="0"/>
      <w:bCs w:val="0"/>
      <w:i w:val="0"/>
      <w:iCs w:val="0"/>
      <w:smallCaps w:val="0"/>
      <w:strike w:val="0"/>
      <w:spacing w:val="0"/>
      <w:sz w:val="22"/>
      <w:szCs w:val="22"/>
    </w:rPr>
  </w:style>
  <w:style w:type="character" w:customStyle="1" w:styleId="6">
    <w:name w:val="Основной текст (6)_"/>
    <w:basedOn w:val="a0"/>
    <w:link w:val="60"/>
    <w:rsid w:val="004670AF"/>
    <w:rPr>
      <w:rFonts w:ascii="Times New Roman" w:eastAsia="Times New Roman" w:hAnsi="Times New Roman" w:cs="Times New Roman"/>
      <w:b w:val="0"/>
      <w:bCs w:val="0"/>
      <w:i w:val="0"/>
      <w:iCs w:val="0"/>
      <w:smallCaps w:val="0"/>
      <w:strike w:val="0"/>
      <w:spacing w:val="0"/>
      <w:sz w:val="23"/>
      <w:szCs w:val="23"/>
    </w:rPr>
  </w:style>
  <w:style w:type="character" w:customStyle="1" w:styleId="7">
    <w:name w:val="Основной текст (7)_"/>
    <w:basedOn w:val="a0"/>
    <w:link w:val="70"/>
    <w:rsid w:val="004670AF"/>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Основной текст (5)_"/>
    <w:basedOn w:val="a0"/>
    <w:link w:val="50"/>
    <w:rsid w:val="004670AF"/>
    <w:rPr>
      <w:rFonts w:ascii="Times New Roman" w:eastAsia="Times New Roman" w:hAnsi="Times New Roman" w:cs="Times New Roman"/>
      <w:b w:val="0"/>
      <w:bCs w:val="0"/>
      <w:i w:val="0"/>
      <w:iCs w:val="0"/>
      <w:smallCaps w:val="0"/>
      <w:strike w:val="0"/>
      <w:spacing w:val="0"/>
      <w:sz w:val="21"/>
      <w:szCs w:val="21"/>
    </w:rPr>
  </w:style>
  <w:style w:type="character" w:customStyle="1" w:styleId="4">
    <w:name w:val="Основной текст (4)_"/>
    <w:basedOn w:val="a0"/>
    <w:link w:val="40"/>
    <w:rsid w:val="004670AF"/>
    <w:rPr>
      <w:rFonts w:ascii="Times New Roman" w:eastAsia="Times New Roman" w:hAnsi="Times New Roman" w:cs="Times New Roman"/>
      <w:b w:val="0"/>
      <w:bCs w:val="0"/>
      <w:i w:val="0"/>
      <w:iCs w:val="0"/>
      <w:smallCaps w:val="0"/>
      <w:strike w:val="0"/>
      <w:sz w:val="20"/>
      <w:szCs w:val="20"/>
    </w:rPr>
  </w:style>
  <w:style w:type="paragraph" w:customStyle="1" w:styleId="20">
    <w:name w:val="Основной текст (2)"/>
    <w:basedOn w:val="a"/>
    <w:link w:val="2"/>
    <w:rsid w:val="004670AF"/>
    <w:pPr>
      <w:shd w:val="clear" w:color="auto" w:fill="FFFFFF"/>
      <w:spacing w:after="120" w:line="486" w:lineRule="exact"/>
      <w:jc w:val="center"/>
    </w:pPr>
    <w:rPr>
      <w:rFonts w:ascii="Times New Roman" w:eastAsia="Times New Roman" w:hAnsi="Times New Roman" w:cs="Times New Roman"/>
      <w:b/>
      <w:bCs/>
      <w:sz w:val="27"/>
      <w:szCs w:val="27"/>
    </w:rPr>
  </w:style>
  <w:style w:type="paragraph" w:customStyle="1" w:styleId="12">
    <w:name w:val="Заголовок №1"/>
    <w:basedOn w:val="a"/>
    <w:link w:val="11"/>
    <w:rsid w:val="004670AF"/>
    <w:pPr>
      <w:shd w:val="clear" w:color="auto" w:fill="FFFFFF"/>
      <w:spacing w:before="120" w:after="360" w:line="0" w:lineRule="atLeast"/>
      <w:jc w:val="center"/>
      <w:outlineLvl w:val="0"/>
    </w:pPr>
    <w:rPr>
      <w:rFonts w:ascii="Times New Roman" w:eastAsia="Times New Roman" w:hAnsi="Times New Roman" w:cs="Times New Roman"/>
      <w:b/>
      <w:bCs/>
      <w:spacing w:val="100"/>
      <w:sz w:val="31"/>
      <w:szCs w:val="31"/>
    </w:rPr>
  </w:style>
  <w:style w:type="paragraph" w:customStyle="1" w:styleId="13">
    <w:name w:val="Основной текст1"/>
    <w:basedOn w:val="a"/>
    <w:link w:val="a4"/>
    <w:rsid w:val="004670AF"/>
    <w:pPr>
      <w:shd w:val="clear" w:color="auto" w:fill="FFFFFF"/>
      <w:spacing w:before="360" w:after="360" w:line="562" w:lineRule="exact"/>
      <w:jc w:val="center"/>
    </w:pPr>
    <w:rPr>
      <w:rFonts w:ascii="Times New Roman" w:eastAsia="Times New Roman" w:hAnsi="Times New Roman" w:cs="Times New Roman"/>
      <w:sz w:val="27"/>
      <w:szCs w:val="27"/>
    </w:rPr>
  </w:style>
  <w:style w:type="paragraph" w:customStyle="1" w:styleId="30">
    <w:name w:val="Заголовок №3"/>
    <w:basedOn w:val="a"/>
    <w:link w:val="3"/>
    <w:rsid w:val="004670AF"/>
    <w:pPr>
      <w:shd w:val="clear" w:color="auto" w:fill="FFFFFF"/>
      <w:spacing w:before="360" w:line="324" w:lineRule="exact"/>
      <w:jc w:val="center"/>
      <w:outlineLvl w:val="2"/>
    </w:pPr>
    <w:rPr>
      <w:rFonts w:ascii="Times New Roman" w:eastAsia="Times New Roman" w:hAnsi="Times New Roman" w:cs="Times New Roman"/>
      <w:b/>
      <w:bCs/>
      <w:sz w:val="27"/>
      <w:szCs w:val="27"/>
    </w:rPr>
  </w:style>
  <w:style w:type="paragraph" w:customStyle="1" w:styleId="22">
    <w:name w:val="Заголовок №2"/>
    <w:basedOn w:val="a"/>
    <w:link w:val="21"/>
    <w:rsid w:val="004670AF"/>
    <w:pPr>
      <w:shd w:val="clear" w:color="auto" w:fill="FFFFFF"/>
      <w:spacing w:before="840" w:line="320" w:lineRule="exact"/>
      <w:jc w:val="center"/>
      <w:outlineLvl w:val="1"/>
    </w:pPr>
    <w:rPr>
      <w:rFonts w:ascii="Times New Roman" w:eastAsia="Times New Roman" w:hAnsi="Times New Roman" w:cs="Times New Roman"/>
      <w:b/>
      <w:bCs/>
      <w:sz w:val="27"/>
      <w:szCs w:val="27"/>
    </w:rPr>
  </w:style>
  <w:style w:type="paragraph" w:customStyle="1" w:styleId="32">
    <w:name w:val="Основной текст (3)"/>
    <w:basedOn w:val="a"/>
    <w:link w:val="31"/>
    <w:rsid w:val="004670AF"/>
    <w:pPr>
      <w:shd w:val="clear" w:color="auto" w:fill="FFFFFF"/>
      <w:spacing w:line="374" w:lineRule="exact"/>
      <w:ind w:firstLine="700"/>
      <w:jc w:val="both"/>
    </w:pPr>
    <w:rPr>
      <w:rFonts w:ascii="Times New Roman" w:eastAsia="Times New Roman" w:hAnsi="Times New Roman" w:cs="Times New Roman"/>
    </w:rPr>
  </w:style>
  <w:style w:type="paragraph" w:customStyle="1" w:styleId="a6">
    <w:name w:val="Колонтитул"/>
    <w:basedOn w:val="a"/>
    <w:link w:val="a5"/>
    <w:rsid w:val="004670AF"/>
    <w:pPr>
      <w:shd w:val="clear" w:color="auto" w:fill="FFFFFF"/>
    </w:pPr>
    <w:rPr>
      <w:rFonts w:ascii="Times New Roman" w:eastAsia="Times New Roman" w:hAnsi="Times New Roman" w:cs="Times New Roman"/>
      <w:sz w:val="20"/>
      <w:szCs w:val="20"/>
    </w:rPr>
  </w:style>
  <w:style w:type="paragraph" w:customStyle="1" w:styleId="60">
    <w:name w:val="Основной текст (6)"/>
    <w:basedOn w:val="a"/>
    <w:link w:val="6"/>
    <w:rsid w:val="004670AF"/>
    <w:pPr>
      <w:shd w:val="clear" w:color="auto" w:fill="FFFFFF"/>
      <w:spacing w:after="300" w:line="274" w:lineRule="exact"/>
      <w:ind w:firstLine="2440"/>
    </w:pPr>
    <w:rPr>
      <w:rFonts w:ascii="Times New Roman" w:eastAsia="Times New Roman" w:hAnsi="Times New Roman" w:cs="Times New Roman"/>
      <w:sz w:val="23"/>
      <w:szCs w:val="23"/>
    </w:rPr>
  </w:style>
  <w:style w:type="paragraph" w:customStyle="1" w:styleId="70">
    <w:name w:val="Основной текст (7)"/>
    <w:basedOn w:val="a"/>
    <w:link w:val="7"/>
    <w:rsid w:val="004670AF"/>
    <w:pPr>
      <w:shd w:val="clear" w:color="auto" w:fill="FFFFFF"/>
      <w:spacing w:before="60" w:after="300" w:line="0" w:lineRule="atLeast"/>
    </w:pPr>
    <w:rPr>
      <w:rFonts w:ascii="Times New Roman" w:eastAsia="Times New Roman" w:hAnsi="Times New Roman" w:cs="Times New Roman"/>
      <w:b/>
      <w:bCs/>
      <w:sz w:val="23"/>
      <w:szCs w:val="23"/>
    </w:rPr>
  </w:style>
  <w:style w:type="paragraph" w:customStyle="1" w:styleId="50">
    <w:name w:val="Основной текст (5)"/>
    <w:basedOn w:val="a"/>
    <w:link w:val="5"/>
    <w:rsid w:val="004670AF"/>
    <w:pPr>
      <w:shd w:val="clear" w:color="auto" w:fill="FFFFFF"/>
      <w:spacing w:line="252" w:lineRule="exact"/>
      <w:jc w:val="center"/>
    </w:pPr>
    <w:rPr>
      <w:rFonts w:ascii="Times New Roman" w:eastAsia="Times New Roman" w:hAnsi="Times New Roman" w:cs="Times New Roman"/>
      <w:b/>
      <w:bCs/>
      <w:sz w:val="21"/>
      <w:szCs w:val="21"/>
    </w:rPr>
  </w:style>
  <w:style w:type="paragraph" w:customStyle="1" w:styleId="40">
    <w:name w:val="Основной текст (4)"/>
    <w:basedOn w:val="a"/>
    <w:link w:val="4"/>
    <w:rsid w:val="004670AF"/>
    <w:pPr>
      <w:shd w:val="clear" w:color="auto" w:fill="FFFFFF"/>
      <w:spacing w:line="0" w:lineRule="atLeast"/>
    </w:pPr>
    <w:rPr>
      <w:rFonts w:ascii="Times New Roman" w:eastAsia="Times New Roman" w:hAnsi="Times New Roman" w:cs="Times New Roman"/>
      <w:sz w:val="20"/>
      <w:szCs w:val="20"/>
    </w:rPr>
  </w:style>
  <w:style w:type="paragraph" w:styleId="a7">
    <w:name w:val="header"/>
    <w:basedOn w:val="a"/>
    <w:link w:val="a8"/>
    <w:uiPriority w:val="99"/>
    <w:semiHidden/>
    <w:unhideWhenUsed/>
    <w:rsid w:val="00402000"/>
    <w:pPr>
      <w:tabs>
        <w:tab w:val="center" w:pos="4677"/>
        <w:tab w:val="right" w:pos="9355"/>
      </w:tabs>
    </w:pPr>
  </w:style>
  <w:style w:type="character" w:customStyle="1" w:styleId="a8">
    <w:name w:val="Верхний колонтитул Знак"/>
    <w:basedOn w:val="a0"/>
    <w:link w:val="a7"/>
    <w:uiPriority w:val="99"/>
    <w:semiHidden/>
    <w:rsid w:val="00402000"/>
    <w:rPr>
      <w:color w:val="000000"/>
    </w:rPr>
  </w:style>
  <w:style w:type="paragraph" w:styleId="a9">
    <w:name w:val="footer"/>
    <w:basedOn w:val="a"/>
    <w:link w:val="aa"/>
    <w:uiPriority w:val="99"/>
    <w:semiHidden/>
    <w:unhideWhenUsed/>
    <w:rsid w:val="00402000"/>
    <w:pPr>
      <w:tabs>
        <w:tab w:val="center" w:pos="4677"/>
        <w:tab w:val="right" w:pos="9355"/>
      </w:tabs>
    </w:pPr>
  </w:style>
  <w:style w:type="character" w:customStyle="1" w:styleId="aa">
    <w:name w:val="Нижний колонтитул Знак"/>
    <w:basedOn w:val="a0"/>
    <w:link w:val="a9"/>
    <w:uiPriority w:val="99"/>
    <w:semiHidden/>
    <w:rsid w:val="00402000"/>
    <w:rPr>
      <w:color w:val="000000"/>
    </w:rPr>
  </w:style>
  <w:style w:type="paragraph" w:customStyle="1" w:styleId="ConsPlusNormal">
    <w:name w:val="ConsPlusNormal"/>
    <w:rsid w:val="009D7C40"/>
    <w:pPr>
      <w:widowControl w:val="0"/>
      <w:autoSpaceDE w:val="0"/>
      <w:autoSpaceDN w:val="0"/>
    </w:pPr>
    <w:rPr>
      <w:rFonts w:ascii="Times New Roman" w:eastAsia="Times New Roman" w:hAnsi="Times New Roman" w:cs="Times New Roman"/>
      <w:sz w:val="28"/>
      <w:szCs w:val="20"/>
    </w:rPr>
  </w:style>
  <w:style w:type="character" w:customStyle="1" w:styleId="10">
    <w:name w:val="Заголовок 1 Знак"/>
    <w:basedOn w:val="a0"/>
    <w:link w:val="1"/>
    <w:rsid w:val="00230691"/>
    <w:rPr>
      <w:rFonts w:ascii="Times New Roman" w:eastAsia="Times New Roman" w:hAnsi="Times New Roman" w:cs="Times New Roman"/>
      <w:b/>
      <w:sz w:val="28"/>
      <w:szCs w:val="20"/>
    </w:rPr>
  </w:style>
  <w:style w:type="paragraph" w:customStyle="1" w:styleId="ConsPlusTitle">
    <w:name w:val="ConsPlusTitle"/>
    <w:rsid w:val="00D0733E"/>
    <w:pPr>
      <w:widowControl w:val="0"/>
      <w:autoSpaceDE w:val="0"/>
      <w:autoSpaceDN w:val="0"/>
      <w:adjustRightInd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ref=7B3AFE1E52DFF85E1A69D1C8B3DDD38CB1AA4324355BD8370F5146CD6ADCB2CF1F42FC58EA1C4F7F74B072BEF9F277E08E4A7C636DC49464mB76K" TargetMode="External"/><Relationship Id="rId3" Type="http://schemas.openxmlformats.org/officeDocument/2006/relationships/settings" Target="settings.xml"/><Relationship Id="rId7" Type="http://schemas.openxmlformats.org/officeDocument/2006/relationships/hyperlink" Target="consultantplus://offline/ref=7B3AFE1E52DFF85E1A69D1C8B3DDD38CB1AB4F2F3252D8370F5146CD6ADCB2CF1F42FC5DEF184D7520EA62BAB0A673FF8654636173C4m974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3509</Words>
  <Characters>20003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Ускова</dc:creator>
  <cp:lastModifiedBy>аНнА</cp:lastModifiedBy>
  <cp:revision>2</cp:revision>
  <dcterms:created xsi:type="dcterms:W3CDTF">2021-11-24T08:30:00Z</dcterms:created>
  <dcterms:modified xsi:type="dcterms:W3CDTF">2021-11-24T08:30:00Z</dcterms:modified>
</cp:coreProperties>
</file>