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D0AD9" w:rsidRDefault="00966615" w:rsidP="0080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10F48" w:rsidRDefault="00966615" w:rsidP="003D0A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оценки эффективности предоставленных налоговых льгот (пониженных ставок) по местным налогам на территории муниципального образования </w:t>
      </w:r>
      <w:r w:rsidR="00EF45B1" w:rsidRPr="003D0AD9">
        <w:rPr>
          <w:rFonts w:ascii="Times New Roman" w:hAnsi="Times New Roman"/>
          <w:b/>
          <w:sz w:val="28"/>
          <w:szCs w:val="28"/>
        </w:rPr>
        <w:t>«</w:t>
      </w:r>
      <w:r w:rsidR="00912990">
        <w:rPr>
          <w:rFonts w:ascii="Times New Roman" w:hAnsi="Times New Roman"/>
          <w:b/>
          <w:sz w:val="28"/>
          <w:szCs w:val="28"/>
        </w:rPr>
        <w:t>Ерцевское</w:t>
      </w:r>
      <w:r w:rsidR="00EF45B1" w:rsidRPr="003D0AD9">
        <w:rPr>
          <w:rFonts w:ascii="Times New Roman" w:hAnsi="Times New Roman"/>
          <w:b/>
          <w:sz w:val="28"/>
          <w:szCs w:val="28"/>
        </w:rPr>
        <w:t>»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 за </w:t>
      </w:r>
      <w:r w:rsidR="00C10F48" w:rsidRPr="007D29CE">
        <w:rPr>
          <w:rFonts w:ascii="Times New Roman" w:hAnsi="Times New Roman"/>
          <w:b/>
          <w:sz w:val="28"/>
          <w:szCs w:val="28"/>
        </w:rPr>
        <w:t>20</w:t>
      </w:r>
      <w:r w:rsidR="007D29CE" w:rsidRPr="007D29CE">
        <w:rPr>
          <w:rFonts w:ascii="Times New Roman" w:hAnsi="Times New Roman"/>
          <w:b/>
          <w:sz w:val="28"/>
          <w:szCs w:val="28"/>
        </w:rPr>
        <w:t>20</w:t>
      </w:r>
      <w:r w:rsidR="00C10F48" w:rsidRPr="007D29CE">
        <w:rPr>
          <w:rFonts w:ascii="Times New Roman" w:hAnsi="Times New Roman"/>
          <w:b/>
          <w:sz w:val="28"/>
          <w:szCs w:val="28"/>
        </w:rPr>
        <w:t xml:space="preserve"> год</w:t>
      </w:r>
      <w:r w:rsidR="003D0AD9" w:rsidRPr="007D29CE">
        <w:rPr>
          <w:rFonts w:ascii="Times New Roman" w:hAnsi="Times New Roman"/>
          <w:b/>
          <w:sz w:val="28"/>
          <w:szCs w:val="28"/>
        </w:rPr>
        <w:t>.</w:t>
      </w:r>
    </w:p>
    <w:p w:rsidR="0080359F" w:rsidRDefault="0080359F" w:rsidP="0080359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0359F">
        <w:rPr>
          <w:rFonts w:ascii="Times New Roman" w:hAnsi="Times New Roman"/>
          <w:sz w:val="28"/>
          <w:szCs w:val="28"/>
        </w:rPr>
        <w:t>14.06.2021г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75B5" w:rsidRPr="009875B5" w:rsidRDefault="00B024B1" w:rsidP="00EE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EE719F">
        <w:rPr>
          <w:sz w:val="28"/>
          <w:szCs w:val="28"/>
        </w:rPr>
        <w:t xml:space="preserve">     </w:t>
      </w:r>
      <w:r w:rsidR="009A15AE" w:rsidRPr="009A15AE">
        <w:rPr>
          <w:rFonts w:ascii="Times New Roman" w:hAnsi="Times New Roman"/>
          <w:sz w:val="28"/>
          <w:szCs w:val="28"/>
        </w:rPr>
        <w:t>Администрацией</w:t>
      </w:r>
      <w:r w:rsidR="009A15AE">
        <w:rPr>
          <w:sz w:val="28"/>
          <w:szCs w:val="28"/>
        </w:rPr>
        <w:t xml:space="preserve"> 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A15AE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о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ценка эффективности налоговых расходов за 2020 год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и муниципальных образований», Порядком формирования перечня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расходов и оценки налоговых расходов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Порядок)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187F" w:rsidRPr="0055187F" w:rsidRDefault="00EE719F" w:rsidP="005518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21CD4" w:rsidRPr="00A16E95">
        <w:rPr>
          <w:rFonts w:ascii="Times New Roman" w:hAnsi="Times New Roman"/>
          <w:sz w:val="28"/>
          <w:szCs w:val="28"/>
        </w:rPr>
        <w:t xml:space="preserve">Налоговые льготы по местным налогам установлены </w:t>
      </w:r>
      <w:r w:rsidR="006634D7" w:rsidRPr="00A16E95">
        <w:rPr>
          <w:rFonts w:ascii="Times New Roman" w:hAnsi="Times New Roman"/>
          <w:sz w:val="28"/>
          <w:szCs w:val="28"/>
        </w:rPr>
        <w:t xml:space="preserve">решением </w:t>
      </w:r>
      <w:r w:rsidR="00912990">
        <w:rPr>
          <w:rFonts w:ascii="Times New Roman" w:hAnsi="Times New Roman"/>
          <w:sz w:val="28"/>
          <w:szCs w:val="28"/>
        </w:rPr>
        <w:t xml:space="preserve">муниципального </w:t>
      </w:r>
      <w:r w:rsidR="006634D7" w:rsidRPr="00A16E95">
        <w:rPr>
          <w:rFonts w:ascii="Times New Roman" w:hAnsi="Times New Roman"/>
          <w:sz w:val="28"/>
          <w:szCs w:val="28"/>
        </w:rPr>
        <w:t>Совета</w:t>
      </w:r>
      <w:r w:rsidR="00D21CD4" w:rsidRPr="00A16E95">
        <w:rPr>
          <w:rFonts w:ascii="Times New Roman" w:hAnsi="Times New Roman"/>
          <w:sz w:val="28"/>
          <w:szCs w:val="28"/>
        </w:rPr>
        <w:t xml:space="preserve"> МО «</w:t>
      </w:r>
      <w:r w:rsidR="00912990">
        <w:rPr>
          <w:rFonts w:ascii="Times New Roman" w:hAnsi="Times New Roman"/>
          <w:sz w:val="28"/>
          <w:szCs w:val="28"/>
        </w:rPr>
        <w:t>Ерцевское</w:t>
      </w:r>
      <w:r w:rsidR="00D21CD4" w:rsidRPr="00A16E95">
        <w:rPr>
          <w:rFonts w:ascii="Times New Roman" w:hAnsi="Times New Roman"/>
          <w:sz w:val="28"/>
          <w:szCs w:val="28"/>
        </w:rPr>
        <w:t xml:space="preserve">» № </w:t>
      </w:r>
      <w:r w:rsidR="00912990">
        <w:rPr>
          <w:rFonts w:ascii="Times New Roman" w:hAnsi="Times New Roman"/>
          <w:sz w:val="28"/>
          <w:szCs w:val="28"/>
        </w:rPr>
        <w:t>94 от 2</w:t>
      </w:r>
      <w:r w:rsidR="00D21CD4" w:rsidRPr="00A16E95">
        <w:rPr>
          <w:rFonts w:ascii="Times New Roman" w:hAnsi="Times New Roman"/>
          <w:sz w:val="28"/>
          <w:szCs w:val="28"/>
        </w:rPr>
        <w:t>7.</w:t>
      </w:r>
      <w:r w:rsidR="00912990">
        <w:rPr>
          <w:rFonts w:ascii="Times New Roman" w:hAnsi="Times New Roman"/>
          <w:sz w:val="28"/>
          <w:szCs w:val="28"/>
        </w:rPr>
        <w:t>09</w:t>
      </w:r>
      <w:r w:rsidR="00D21CD4" w:rsidRPr="00A16E95">
        <w:rPr>
          <w:rFonts w:ascii="Times New Roman" w:hAnsi="Times New Roman"/>
          <w:sz w:val="28"/>
          <w:szCs w:val="28"/>
        </w:rPr>
        <w:t>.201</w:t>
      </w:r>
      <w:r w:rsidR="00912990">
        <w:rPr>
          <w:rFonts w:ascii="Times New Roman" w:hAnsi="Times New Roman"/>
          <w:sz w:val="28"/>
          <w:szCs w:val="28"/>
        </w:rPr>
        <w:t>7</w:t>
      </w:r>
      <w:r w:rsidR="00D21CD4" w:rsidRPr="00A16E95">
        <w:rPr>
          <w:rFonts w:ascii="Times New Roman" w:hAnsi="Times New Roman"/>
          <w:sz w:val="28"/>
          <w:szCs w:val="28"/>
        </w:rPr>
        <w:t xml:space="preserve"> года «О </w:t>
      </w:r>
      <w:r w:rsidR="00912990">
        <w:rPr>
          <w:rFonts w:ascii="Times New Roman" w:hAnsi="Times New Roman"/>
          <w:sz w:val="28"/>
          <w:szCs w:val="28"/>
        </w:rPr>
        <w:t xml:space="preserve">введении </w:t>
      </w:r>
      <w:r w:rsidR="00D21CD4" w:rsidRPr="00A16E95">
        <w:rPr>
          <w:rFonts w:ascii="Times New Roman" w:hAnsi="Times New Roman"/>
          <w:sz w:val="28"/>
          <w:szCs w:val="28"/>
        </w:rPr>
        <w:t>земельно</w:t>
      </w:r>
      <w:r w:rsidR="00912990">
        <w:rPr>
          <w:rFonts w:ascii="Times New Roman" w:hAnsi="Times New Roman"/>
          <w:sz w:val="28"/>
          <w:szCs w:val="28"/>
        </w:rPr>
        <w:t>го</w:t>
      </w:r>
      <w:r w:rsidR="00D21CD4" w:rsidRPr="00A16E95">
        <w:rPr>
          <w:rFonts w:ascii="Times New Roman" w:hAnsi="Times New Roman"/>
          <w:sz w:val="28"/>
          <w:szCs w:val="28"/>
        </w:rPr>
        <w:t xml:space="preserve"> налог</w:t>
      </w:r>
      <w:r w:rsidR="00912990">
        <w:rPr>
          <w:rFonts w:ascii="Times New Roman" w:hAnsi="Times New Roman"/>
          <w:sz w:val="28"/>
          <w:szCs w:val="28"/>
        </w:rPr>
        <w:t>а</w:t>
      </w:r>
      <w:r w:rsidR="00D21CD4" w:rsidRPr="00A16E95">
        <w:rPr>
          <w:rFonts w:ascii="Times New Roman" w:hAnsi="Times New Roman"/>
          <w:sz w:val="28"/>
          <w:szCs w:val="28"/>
        </w:rPr>
        <w:t xml:space="preserve"> на территории </w:t>
      </w:r>
      <w:r w:rsidR="00775C03" w:rsidRPr="00A16E9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12990">
        <w:rPr>
          <w:rFonts w:ascii="Times New Roman" w:hAnsi="Times New Roman"/>
          <w:sz w:val="28"/>
          <w:szCs w:val="28"/>
        </w:rPr>
        <w:t>Ерцевское</w:t>
      </w:r>
      <w:r w:rsidR="00775C03" w:rsidRPr="00A16E95">
        <w:rPr>
          <w:rFonts w:ascii="Times New Roman" w:hAnsi="Times New Roman"/>
          <w:sz w:val="28"/>
          <w:szCs w:val="28"/>
        </w:rPr>
        <w:t>»</w:t>
      </w:r>
      <w:r w:rsidR="0055187F">
        <w:rPr>
          <w:rFonts w:ascii="Times New Roman" w:hAnsi="Times New Roman"/>
          <w:sz w:val="28"/>
          <w:szCs w:val="28"/>
        </w:rPr>
        <w:t>.</w:t>
      </w:r>
      <w:r w:rsidR="00D21CD4" w:rsidRPr="00A16E95">
        <w:rPr>
          <w:rFonts w:ascii="Times New Roman" w:hAnsi="Times New Roman"/>
          <w:sz w:val="28"/>
          <w:szCs w:val="28"/>
        </w:rPr>
        <w:t xml:space="preserve"> </w:t>
      </w:r>
      <w:r w:rsidR="0055187F" w:rsidRPr="0055187F">
        <w:rPr>
          <w:rFonts w:ascii="Times New Roman" w:hAnsi="Times New Roman"/>
          <w:sz w:val="28"/>
          <w:szCs w:val="28"/>
        </w:rPr>
        <w:t>В соответствии с п.</w:t>
      </w:r>
      <w:r w:rsidR="00912990">
        <w:rPr>
          <w:rFonts w:ascii="Times New Roman" w:hAnsi="Times New Roman"/>
          <w:sz w:val="28"/>
          <w:szCs w:val="28"/>
        </w:rPr>
        <w:t>4</w:t>
      </w:r>
      <w:r w:rsidR="0055187F" w:rsidRPr="0055187F">
        <w:rPr>
          <w:rFonts w:ascii="Times New Roman" w:hAnsi="Times New Roman"/>
          <w:sz w:val="28"/>
          <w:szCs w:val="28"/>
        </w:rPr>
        <w:t xml:space="preserve"> Решения от уплаты земельного налога освобождены следующие категории налогоплательщиков</w:t>
      </w:r>
      <w:r w:rsidR="00674778">
        <w:rPr>
          <w:rFonts w:ascii="Times New Roman" w:hAnsi="Times New Roman"/>
          <w:sz w:val="28"/>
          <w:szCs w:val="28"/>
        </w:rPr>
        <w:t xml:space="preserve"> (приложение №1)</w:t>
      </w:r>
      <w:r w:rsidR="0055187F" w:rsidRPr="0055187F">
        <w:rPr>
          <w:rFonts w:ascii="Times New Roman" w:hAnsi="Times New Roman"/>
          <w:sz w:val="28"/>
          <w:szCs w:val="28"/>
        </w:rPr>
        <w:t>: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 xml:space="preserve">- муниципальные организации и учреждения, финансируемые из бюджета МО «Ерцевское»  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>-  участники, инвалиды и ветераны Великой Отечественной войны.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>-  инвалиды I и II группы инвалидности, инвалидов с детства</w:t>
      </w:r>
    </w:p>
    <w:p w:rsidR="0055187F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2990">
        <w:rPr>
          <w:rFonts w:ascii="Times New Roman" w:hAnsi="Times New Roman"/>
          <w:sz w:val="28"/>
          <w:szCs w:val="28"/>
        </w:rPr>
        <w:t>- собственники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55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55187F" w:rsidRPr="00A16E95" w:rsidRDefault="0055187F" w:rsidP="0037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Порядком сформирован 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расходов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действовавших в 20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D16F8B" w:rsidRDefault="0055187F" w:rsidP="00551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целевой категории налоговы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в виде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91C83" w:rsidRDefault="00D16F8B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способствует снижению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расходов плательщиков,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которых осуществляется за счет бюджета</w:t>
      </w:r>
      <w:r w:rsid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4778" w:rsidRPr="00A16E95" w:rsidRDefault="00674778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социальных, это поддержка социально незащищенных категорий граждан;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проводится в целях минимизации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риска предоставления неэффективных налоговых расходов.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оценки используются при формировании проекта бюджета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на очередной финансовый год и плановый период.</w:t>
      </w:r>
    </w:p>
    <w:p w:rsidR="00A16E95" w:rsidRPr="00A16E95" w:rsidRDefault="00D16F8B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о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бъем налоговых и неналоговых доходов бюджета муниципального образования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6220F1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5 618,6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них: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 на имущество физических лиц </w:t>
      </w:r>
      <w:r w:rsidR="00461EED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133</w:t>
      </w:r>
      <w:r w:rsidR="00461EED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A16E95" w:rsidRDefault="006220F1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земельный налог – 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265,4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91C83" w:rsidRPr="0001248B" w:rsidRDefault="00461EED" w:rsidP="00D214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налоговых расходов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C74F6D" w:rsidRPr="00C74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 оценочным </w:t>
      </w:r>
      <w:r w:rsidR="006220F1" w:rsidRPr="00C74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данным) </w:t>
      </w:r>
      <w:r w:rsidR="006220F1"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составит </w:t>
      </w:r>
      <w:r w:rsidR="00816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рублей (в 2019 году -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рублей).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доля в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налоговых и неналоговых доходов бюджета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</w:t>
      </w:r>
      <w:r w:rsidR="00816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EB7533" w:rsidRDefault="00EE719F" w:rsidP="00827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42514" w:rsidRDefault="0080359F" w:rsidP="0080359F">
      <w:pPr>
        <w:pStyle w:val="1"/>
        <w:widowControl/>
        <w:autoSpaceDE/>
        <w:autoSpaceDN/>
        <w:adjustRightInd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1C724C" w:rsidRPr="001C724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применения технических налоговых расходов</w:t>
      </w:r>
    </w:p>
    <w:p w:rsidR="00D2141C" w:rsidRPr="003D0AD9" w:rsidRDefault="00D2141C" w:rsidP="00D2141C">
      <w:pPr>
        <w:pStyle w:val="1"/>
        <w:widowControl/>
        <w:autoSpaceDE/>
        <w:autoSpaceDN/>
        <w:adjustRightInd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2A8" w:rsidRDefault="007F32A8" w:rsidP="007F32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32A8">
        <w:rPr>
          <w:rFonts w:ascii="Times New Roman" w:hAnsi="Times New Roman"/>
          <w:sz w:val="28"/>
          <w:szCs w:val="28"/>
        </w:rPr>
        <w:t>Технические налоговые расходы связаны с предоставлением 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2A8">
        <w:rPr>
          <w:rFonts w:ascii="Times New Roman" w:hAnsi="Times New Roman"/>
          <w:sz w:val="28"/>
          <w:szCs w:val="28"/>
        </w:rPr>
        <w:t>освобождения от уплаты земельного налога организаци</w:t>
      </w:r>
      <w:r>
        <w:rPr>
          <w:rFonts w:ascii="Times New Roman" w:hAnsi="Times New Roman"/>
          <w:sz w:val="28"/>
          <w:szCs w:val="28"/>
        </w:rPr>
        <w:t>й</w:t>
      </w:r>
      <w:r w:rsidRPr="007F32A8">
        <w:rPr>
          <w:rFonts w:ascii="Times New Roman" w:hAnsi="Times New Roman"/>
          <w:sz w:val="28"/>
          <w:szCs w:val="28"/>
        </w:rPr>
        <w:t xml:space="preserve"> и учреждени</w:t>
      </w:r>
      <w:r>
        <w:rPr>
          <w:rFonts w:ascii="Times New Roman" w:hAnsi="Times New Roman"/>
          <w:sz w:val="28"/>
          <w:szCs w:val="28"/>
        </w:rPr>
        <w:t>й</w:t>
      </w:r>
      <w:r w:rsidRPr="007F32A8">
        <w:rPr>
          <w:rFonts w:ascii="Times New Roman" w:hAnsi="Times New Roman"/>
          <w:sz w:val="28"/>
          <w:szCs w:val="28"/>
        </w:rPr>
        <w:t>, финансируемы</w:t>
      </w:r>
      <w:r>
        <w:rPr>
          <w:rFonts w:ascii="Times New Roman" w:hAnsi="Times New Roman"/>
          <w:sz w:val="28"/>
          <w:szCs w:val="28"/>
        </w:rPr>
        <w:t>х</w:t>
      </w:r>
      <w:r w:rsidRPr="007F32A8">
        <w:rPr>
          <w:rFonts w:ascii="Times New Roman" w:hAnsi="Times New Roman"/>
          <w:sz w:val="28"/>
          <w:szCs w:val="28"/>
        </w:rPr>
        <w:t xml:space="preserve"> из бюджета МО «Ерцевское».</w:t>
      </w:r>
      <w:r w:rsidR="00583F70" w:rsidRPr="00962E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08B5" w:rsidRPr="001C724C" w:rsidRDefault="00583F70" w:rsidP="007F32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962E8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C724C" w:rsidRPr="00962E8B">
        <w:rPr>
          <w:rFonts w:ascii="Times New Roman" w:hAnsi="Times New Roman"/>
          <w:color w:val="000000"/>
          <w:sz w:val="28"/>
          <w:szCs w:val="28"/>
        </w:rPr>
        <w:t xml:space="preserve">Целью применения данного налогового расхода является оптимизация встречных бюджетных финансовых потоков. Применение данного вида налоговых льгот позволяет снизить бюджетные расходы на финансирование органов местного самоуправления и </w:t>
      </w:r>
      <w:r w:rsidR="007F32A8">
        <w:rPr>
          <w:rFonts w:ascii="Times New Roman" w:hAnsi="Times New Roman"/>
          <w:color w:val="000000"/>
          <w:sz w:val="28"/>
          <w:szCs w:val="28"/>
        </w:rPr>
        <w:t>муниципальных учреждений</w:t>
      </w:r>
      <w:r w:rsidR="00795619" w:rsidRPr="00962E8B">
        <w:rPr>
          <w:rFonts w:ascii="Times New Roman" w:hAnsi="Times New Roman"/>
          <w:color w:val="000000"/>
          <w:sz w:val="28"/>
          <w:szCs w:val="28"/>
        </w:rPr>
        <w:t>.</w:t>
      </w:r>
      <w:r w:rsidR="001C724C" w:rsidRPr="00962E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8B5">
        <w:rPr>
          <w:color w:val="000000"/>
          <w:sz w:val="28"/>
          <w:szCs w:val="28"/>
        </w:rPr>
        <w:t xml:space="preserve">           </w:t>
      </w:r>
    </w:p>
    <w:p w:rsidR="009A15AE" w:rsidRDefault="004A3B23" w:rsidP="007F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2020 году </w:t>
      </w:r>
      <w:r w:rsidR="007F32A8" w:rsidRP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технических налоговых расходов 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F32A8" w:rsidRP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 </w:t>
      </w:r>
      <w:r w:rsidR="00816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r w:rsidR="00B0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 </w:t>
      </w:r>
      <w:r w:rsidR="00B060DE" w:rsidRPr="00B0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оценочным данным)</w:t>
      </w:r>
      <w:r w:rsidR="00B0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обеспечило снижение доли расходов на </w:t>
      </w:r>
      <w:r w:rsidR="0096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16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62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7502B" w:rsidRP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7502B" w:rsidRPr="0037502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Приложение №2</w:t>
      </w:r>
      <w:r w:rsidR="0037502B" w:rsidRP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8786E" w:rsidRPr="0048786E">
        <w:t xml:space="preserve"> </w:t>
      </w:r>
      <w:r w:rsidR="0048786E" w:rsidRPr="0048786E">
        <w:rPr>
          <w:rFonts w:ascii="Times New Roman" w:hAnsi="Times New Roman"/>
          <w:sz w:val="28"/>
          <w:szCs w:val="28"/>
        </w:rPr>
        <w:t>Н</w:t>
      </w:r>
      <w:r w:rsidR="0048786E" w:rsidRP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алоговая льгота предоставлена одному налогоплательщику (юридическому лицу).</w:t>
      </w:r>
    </w:p>
    <w:p w:rsidR="009A15AE" w:rsidRDefault="00B060DE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060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="007223A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4A3B23" w:rsidRPr="004A3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Поскольку налоговый расход оказывает положительное влияние на социально-экономическое развитие муниципального образования в целом, способствует устранению встречных финансовых потоков средств местного бюджета, его действие в 2020 году признано целесообразным и эффективным.</w:t>
      </w:r>
    </w:p>
    <w:p w:rsidR="0080359F" w:rsidRDefault="0080359F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A15AE" w:rsidRDefault="00931DD6" w:rsidP="009A15AE">
      <w:pPr>
        <w:shd w:val="clear" w:color="auto" w:fill="FFFFFF"/>
        <w:spacing w:after="0" w:line="240" w:lineRule="auto"/>
        <w:jc w:val="center"/>
        <w:rPr>
          <w:rStyle w:val="a6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931D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применения социальных налоговых расходов</w:t>
      </w:r>
    </w:p>
    <w:p w:rsidR="009A15AE" w:rsidRDefault="009A15AE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01E" w:rsidRDefault="0064469D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60DE" w:rsidRPr="0064469D">
        <w:rPr>
          <w:rFonts w:ascii="Times New Roman" w:hAnsi="Times New Roman"/>
          <w:sz w:val="28"/>
          <w:szCs w:val="28"/>
        </w:rPr>
        <w:t xml:space="preserve">Социальные налоговые </w:t>
      </w:r>
      <w:r w:rsidRP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обусловлены необходимостью 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 поддержки населения и связаны с предоставлением п</w:t>
      </w:r>
      <w:r w:rsidR="003C3C93" w:rsidRPr="003C3C93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го</w:t>
      </w:r>
      <w:r w:rsidR="003C3C93" w:rsidRPr="003C3C93">
        <w:rPr>
          <w:rFonts w:ascii="Times New Roman" w:hAnsi="Times New Roman"/>
          <w:sz w:val="28"/>
          <w:szCs w:val="28"/>
        </w:rPr>
        <w:t xml:space="preserve"> освобождени</w:t>
      </w:r>
      <w:r>
        <w:rPr>
          <w:rFonts w:ascii="Times New Roman" w:hAnsi="Times New Roman"/>
          <w:sz w:val="28"/>
          <w:szCs w:val="28"/>
        </w:rPr>
        <w:t>я</w:t>
      </w:r>
      <w:r w:rsidR="003C3C93" w:rsidRPr="003C3C93">
        <w:rPr>
          <w:rFonts w:ascii="Times New Roman" w:hAnsi="Times New Roman"/>
          <w:sz w:val="28"/>
          <w:szCs w:val="28"/>
        </w:rPr>
        <w:t xml:space="preserve"> от уплаты земельного налога </w:t>
      </w:r>
      <w:r w:rsidR="003C3C93">
        <w:rPr>
          <w:rFonts w:ascii="Times New Roman" w:hAnsi="Times New Roman"/>
          <w:sz w:val="28"/>
          <w:szCs w:val="28"/>
        </w:rPr>
        <w:t>в</w:t>
      </w:r>
      <w:r w:rsidR="00931DD6" w:rsidRPr="000F6959">
        <w:rPr>
          <w:rFonts w:ascii="Times New Roman" w:hAnsi="Times New Roman"/>
          <w:sz w:val="28"/>
          <w:szCs w:val="28"/>
        </w:rPr>
        <w:t xml:space="preserve"> соответствии с п.</w:t>
      </w:r>
      <w:r w:rsidR="003C3C93">
        <w:rPr>
          <w:rFonts w:ascii="Times New Roman" w:hAnsi="Times New Roman"/>
          <w:sz w:val="28"/>
          <w:szCs w:val="28"/>
        </w:rPr>
        <w:t>4</w:t>
      </w:r>
      <w:r w:rsidR="00931DD6" w:rsidRPr="000F6959">
        <w:rPr>
          <w:rFonts w:ascii="Times New Roman" w:hAnsi="Times New Roman"/>
          <w:sz w:val="28"/>
          <w:szCs w:val="28"/>
        </w:rPr>
        <w:t xml:space="preserve"> Решения </w:t>
      </w:r>
      <w:r w:rsidR="003C3C93">
        <w:rPr>
          <w:rFonts w:ascii="Times New Roman" w:hAnsi="Times New Roman"/>
          <w:sz w:val="28"/>
          <w:szCs w:val="28"/>
        </w:rPr>
        <w:t xml:space="preserve">муниципального </w:t>
      </w:r>
      <w:r w:rsidR="006634D7" w:rsidRPr="006634D7">
        <w:rPr>
          <w:rFonts w:ascii="Times New Roman" w:hAnsi="Times New Roman"/>
          <w:sz w:val="28"/>
          <w:szCs w:val="28"/>
        </w:rPr>
        <w:t>Совета МО «</w:t>
      </w:r>
      <w:r w:rsidR="003C3C93">
        <w:rPr>
          <w:rFonts w:ascii="Times New Roman" w:hAnsi="Times New Roman"/>
          <w:sz w:val="28"/>
          <w:szCs w:val="28"/>
        </w:rPr>
        <w:t>Ерцевское</w:t>
      </w:r>
      <w:r w:rsidR="006634D7" w:rsidRPr="006634D7">
        <w:rPr>
          <w:rFonts w:ascii="Times New Roman" w:hAnsi="Times New Roman"/>
          <w:sz w:val="28"/>
          <w:szCs w:val="28"/>
        </w:rPr>
        <w:t>»</w:t>
      </w:r>
      <w:r w:rsidR="00931DD6">
        <w:rPr>
          <w:rFonts w:ascii="Times New Roman" w:hAnsi="Times New Roman"/>
          <w:sz w:val="28"/>
          <w:szCs w:val="28"/>
        </w:rPr>
        <w:t xml:space="preserve"> № </w:t>
      </w:r>
      <w:r w:rsidR="003C3C93">
        <w:rPr>
          <w:rFonts w:ascii="Times New Roman" w:hAnsi="Times New Roman"/>
          <w:sz w:val="28"/>
          <w:szCs w:val="28"/>
        </w:rPr>
        <w:t>94</w:t>
      </w:r>
      <w:r w:rsidR="00931DD6">
        <w:rPr>
          <w:rFonts w:ascii="Times New Roman" w:hAnsi="Times New Roman"/>
          <w:sz w:val="28"/>
          <w:szCs w:val="28"/>
        </w:rPr>
        <w:t xml:space="preserve"> от</w:t>
      </w:r>
      <w:r w:rsidR="003C3C93">
        <w:rPr>
          <w:rFonts w:ascii="Times New Roman" w:hAnsi="Times New Roman"/>
          <w:sz w:val="28"/>
          <w:szCs w:val="28"/>
        </w:rPr>
        <w:t xml:space="preserve"> 2</w:t>
      </w:r>
      <w:r w:rsidR="00931DD6">
        <w:rPr>
          <w:rFonts w:ascii="Times New Roman" w:hAnsi="Times New Roman"/>
          <w:sz w:val="28"/>
          <w:szCs w:val="28"/>
        </w:rPr>
        <w:t>7.</w:t>
      </w:r>
      <w:r w:rsidR="003C3C93">
        <w:rPr>
          <w:rFonts w:ascii="Times New Roman" w:hAnsi="Times New Roman"/>
          <w:sz w:val="28"/>
          <w:szCs w:val="28"/>
        </w:rPr>
        <w:t>09</w:t>
      </w:r>
      <w:r w:rsidR="00931DD6">
        <w:rPr>
          <w:rFonts w:ascii="Times New Roman" w:hAnsi="Times New Roman"/>
          <w:sz w:val="28"/>
          <w:szCs w:val="28"/>
        </w:rPr>
        <w:t>.20</w:t>
      </w:r>
      <w:r w:rsidR="003C3C93">
        <w:rPr>
          <w:rFonts w:ascii="Times New Roman" w:hAnsi="Times New Roman"/>
          <w:sz w:val="28"/>
          <w:szCs w:val="28"/>
        </w:rPr>
        <w:t>17</w:t>
      </w:r>
      <w:r w:rsidR="00931DD6">
        <w:rPr>
          <w:rFonts w:ascii="Times New Roman" w:hAnsi="Times New Roman"/>
          <w:sz w:val="28"/>
          <w:szCs w:val="28"/>
        </w:rPr>
        <w:t xml:space="preserve"> года</w:t>
      </w:r>
      <w:r w:rsidR="00931DD6" w:rsidRPr="000F6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категорий налогоплательщиков</w:t>
      </w:r>
      <w:r w:rsidR="0016201E">
        <w:rPr>
          <w:rFonts w:ascii="Times New Roman" w:hAnsi="Times New Roman"/>
          <w:sz w:val="28"/>
          <w:szCs w:val="28"/>
        </w:rPr>
        <w:t>: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>, имеющие I и II группу инвалидности;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с детства;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ветеран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>, инвалид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и участник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:rsidR="001110EA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собственник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</w:r>
      <w:r w:rsidR="001110EA">
        <w:rPr>
          <w:rFonts w:ascii="Times New Roman" w:hAnsi="Times New Roman"/>
          <w:sz w:val="28"/>
          <w:szCs w:val="28"/>
        </w:rPr>
        <w:t>.</w:t>
      </w:r>
    </w:p>
    <w:p w:rsidR="00D67D5B" w:rsidRDefault="0064469D" w:rsidP="00644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7D5B">
        <w:rPr>
          <w:rFonts w:ascii="Times New Roman" w:hAnsi="Times New Roman"/>
          <w:sz w:val="28"/>
          <w:szCs w:val="28"/>
        </w:rPr>
        <w:t>В 2020 году налоговыми льготами воспользовались:</w:t>
      </w:r>
    </w:p>
    <w:p w:rsidR="00D67D5B" w:rsidRDefault="00D67D5B" w:rsidP="00D6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 физическое лицо по категории инвалид с детства на сумму 0,2 тыс. руб</w:t>
      </w:r>
      <w:r w:rsidR="00A97E5D">
        <w:rPr>
          <w:rFonts w:ascii="Times New Roman" w:hAnsi="Times New Roman"/>
          <w:sz w:val="28"/>
          <w:szCs w:val="28"/>
        </w:rPr>
        <w:t>лей</w:t>
      </w:r>
    </w:p>
    <w:p w:rsidR="00A97E5D" w:rsidRDefault="004B4023" w:rsidP="00A97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десять налогоплательщиков имеющие инвалидность на сумму </w:t>
      </w:r>
      <w:r w:rsidR="00164711">
        <w:rPr>
          <w:rFonts w:ascii="Times New Roman" w:hAnsi="Times New Roman"/>
          <w:sz w:val="28"/>
          <w:szCs w:val="28"/>
        </w:rPr>
        <w:t>2</w:t>
      </w:r>
      <w:r w:rsidR="00A97E5D">
        <w:rPr>
          <w:rFonts w:ascii="Times New Roman" w:hAnsi="Times New Roman"/>
          <w:sz w:val="28"/>
          <w:szCs w:val="28"/>
        </w:rPr>
        <w:t>,</w:t>
      </w:r>
      <w:r w:rsidR="006B5EE5">
        <w:rPr>
          <w:rFonts w:ascii="Times New Roman" w:hAnsi="Times New Roman"/>
          <w:sz w:val="28"/>
          <w:szCs w:val="28"/>
        </w:rPr>
        <w:t>8</w:t>
      </w:r>
      <w:r w:rsidR="00A97E5D">
        <w:rPr>
          <w:rFonts w:ascii="Times New Roman" w:hAnsi="Times New Roman"/>
          <w:sz w:val="28"/>
          <w:szCs w:val="28"/>
        </w:rPr>
        <w:t xml:space="preserve"> тыс. рублей.</w:t>
      </w:r>
    </w:p>
    <w:p w:rsidR="00816841" w:rsidRDefault="00816841" w:rsidP="00816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6B5EE5">
        <w:rPr>
          <w:rFonts w:ascii="Times New Roman" w:hAnsi="Times New Roman"/>
          <w:sz w:val="28"/>
          <w:szCs w:val="28"/>
        </w:rPr>
        <w:t xml:space="preserve"> - </w:t>
      </w:r>
      <w:bookmarkStart w:id="0" w:name="_GoBack"/>
      <w:bookmarkEnd w:id="0"/>
      <w:r w:rsidR="006B5EE5">
        <w:rPr>
          <w:rFonts w:ascii="Times New Roman" w:hAnsi="Times New Roman"/>
          <w:sz w:val="28"/>
          <w:szCs w:val="28"/>
        </w:rPr>
        <w:t>льгот нет</w:t>
      </w:r>
    </w:p>
    <w:p w:rsidR="00816841" w:rsidRDefault="00816841" w:rsidP="00A97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794" w:rsidRDefault="00A97E5D" w:rsidP="00B060DE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1DD6" w:rsidRPr="00931DD6">
        <w:rPr>
          <w:rFonts w:ascii="Times New Roman" w:hAnsi="Times New Roman"/>
          <w:sz w:val="28"/>
          <w:szCs w:val="28"/>
        </w:rPr>
        <w:t xml:space="preserve"> </w:t>
      </w:r>
      <w:r w:rsidR="001110EA" w:rsidRPr="001110EA">
        <w:rPr>
          <w:rFonts w:ascii="Times New Roman" w:hAnsi="Times New Roman"/>
          <w:sz w:val="28"/>
          <w:szCs w:val="28"/>
        </w:rPr>
        <w:t>собственник</w:t>
      </w:r>
      <w:r w:rsidR="000A2ADB">
        <w:rPr>
          <w:rFonts w:ascii="Times New Roman" w:hAnsi="Times New Roman"/>
          <w:sz w:val="28"/>
          <w:szCs w:val="28"/>
        </w:rPr>
        <w:t>и</w:t>
      </w:r>
      <w:r w:rsidR="001110EA" w:rsidRPr="001110EA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</w:r>
      <w:r w:rsidR="00931DD6" w:rsidRPr="00931DD6">
        <w:rPr>
          <w:rFonts w:ascii="Times New Roman" w:hAnsi="Times New Roman"/>
          <w:sz w:val="28"/>
          <w:szCs w:val="28"/>
        </w:rPr>
        <w:t xml:space="preserve">, </w:t>
      </w:r>
      <w:r w:rsidR="00D2141C">
        <w:rPr>
          <w:rFonts w:ascii="Times New Roman" w:hAnsi="Times New Roman"/>
          <w:sz w:val="28"/>
          <w:szCs w:val="28"/>
        </w:rPr>
        <w:t>правом</w:t>
      </w:r>
      <w:r w:rsidR="00931DD6" w:rsidRPr="00931DD6">
        <w:rPr>
          <w:rFonts w:ascii="Times New Roman" w:hAnsi="Times New Roman"/>
          <w:sz w:val="28"/>
          <w:szCs w:val="28"/>
        </w:rPr>
        <w:t xml:space="preserve"> на получение налоговой льготы по земельному налогу, не </w:t>
      </w:r>
      <w:r w:rsidR="00D2141C">
        <w:rPr>
          <w:rFonts w:ascii="Times New Roman" w:hAnsi="Times New Roman"/>
          <w:sz w:val="28"/>
          <w:szCs w:val="28"/>
        </w:rPr>
        <w:t>воспользовал</w:t>
      </w:r>
      <w:r w:rsidR="000A2ADB">
        <w:rPr>
          <w:rFonts w:ascii="Times New Roman" w:hAnsi="Times New Roman"/>
          <w:sz w:val="28"/>
          <w:szCs w:val="28"/>
        </w:rPr>
        <w:t>и</w:t>
      </w:r>
      <w:r w:rsidR="00D2141C">
        <w:rPr>
          <w:rFonts w:ascii="Times New Roman" w:hAnsi="Times New Roman"/>
          <w:sz w:val="28"/>
          <w:szCs w:val="28"/>
        </w:rPr>
        <w:t>сь.</w:t>
      </w:r>
      <w:r w:rsidR="00931DD6" w:rsidRPr="00931DD6">
        <w:rPr>
          <w:rFonts w:ascii="Times New Roman" w:hAnsi="Times New Roman"/>
          <w:sz w:val="28"/>
          <w:szCs w:val="28"/>
        </w:rPr>
        <w:t xml:space="preserve"> Налоговая льгота не востребована</w:t>
      </w:r>
      <w:r w:rsidR="00931DD6" w:rsidRPr="0072592D">
        <w:rPr>
          <w:rFonts w:ascii="Times New Roman" w:hAnsi="Times New Roman"/>
          <w:sz w:val="28"/>
          <w:szCs w:val="28"/>
        </w:rPr>
        <w:t>.</w:t>
      </w:r>
      <w:r w:rsidR="00CF3746" w:rsidRPr="0072592D">
        <w:rPr>
          <w:rStyle w:val="a6"/>
          <w:rFonts w:ascii="Times New Roman" w:hAnsi="Times New Roman"/>
          <w:color w:val="000000"/>
          <w:sz w:val="28"/>
          <w:szCs w:val="28"/>
        </w:rPr>
        <w:t>  </w:t>
      </w:r>
      <w:r w:rsidR="0072592D" w:rsidRP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>Льготы по данн</w:t>
      </w:r>
      <w:r w:rsid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>ой</w:t>
      </w:r>
      <w:r w:rsidR="0072592D" w:rsidRP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 xml:space="preserve"> категори</w:t>
      </w:r>
      <w:r w:rsid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>и</w:t>
      </w:r>
      <w:r w:rsidR="0072592D" w:rsidRP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 xml:space="preserve"> налогоплательщиков могут быть </w:t>
      </w:r>
      <w:r w:rsidR="00D2141C" w:rsidRP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>востребованы в</w:t>
      </w:r>
      <w:r w:rsidR="0072592D" w:rsidRPr="0072592D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 xml:space="preserve"> последующие периоды</w:t>
      </w:r>
      <w:r w:rsidR="00D2141C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>.</w:t>
      </w:r>
      <w:r w:rsidR="00CF3746" w:rsidRPr="0072592D">
        <w:rPr>
          <w:rStyle w:val="a6"/>
          <w:rFonts w:ascii="Times New Roman" w:hAnsi="Times New Roman"/>
          <w:color w:val="000000"/>
          <w:sz w:val="28"/>
          <w:szCs w:val="28"/>
        </w:rPr>
        <w:t>  </w:t>
      </w:r>
    </w:p>
    <w:p w:rsidR="00B060DE" w:rsidRDefault="00B060DE" w:rsidP="004878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0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поскольку вышеуказанные налоговые расходы носят социальный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характер, направлены на поддержку социально незащищенных слоев населения,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оказывают положительное влияние на социально-экономическое развитие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МО «Ерцевское»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их действие в 20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20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 признано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эффективным.</w:t>
      </w:r>
    </w:p>
    <w:p w:rsidR="00B060DE" w:rsidRDefault="00B060DE" w:rsidP="00B060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5249" w:rsidRPr="007F5249" w:rsidRDefault="00D2141C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7F5249"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налоговых расходов по налогу на имущество</w:t>
      </w:r>
    </w:p>
    <w:p w:rsidR="007F5249" w:rsidRPr="007F5249" w:rsidRDefault="007F5249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физических лиц.</w:t>
      </w:r>
    </w:p>
    <w:p w:rsidR="00BB3794" w:rsidRDefault="007F5249" w:rsidP="00D214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по налогу на имущество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проводилась, так как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Решения 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48786E"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вета </w:t>
      </w:r>
      <w:r w:rsidR="0048786E"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"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.10.2017 г. № 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введении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имущество физических лиц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«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льготы по данному налогу не предоставлялись.</w:t>
      </w:r>
    </w:p>
    <w:p w:rsidR="002E0AE3" w:rsidRDefault="002E0AE3" w:rsidP="0095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41C" w:rsidRDefault="0080359F" w:rsidP="00D2141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А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нализ оценки эффективности </w:t>
      </w:r>
      <w:r w:rsidR="00F12BCD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ставок налогов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местным налогам за 201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8-2021г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BB619E" w:rsidRDefault="004C3546" w:rsidP="00B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546">
        <w:rPr>
          <w:rFonts w:ascii="Times New Roman" w:hAnsi="Times New Roman"/>
          <w:sz w:val="28"/>
          <w:szCs w:val="28"/>
        </w:rPr>
        <w:t xml:space="preserve">Налоговые ставки, на территории </w:t>
      </w:r>
      <w:r>
        <w:rPr>
          <w:rFonts w:ascii="Times New Roman" w:hAnsi="Times New Roman"/>
          <w:sz w:val="28"/>
          <w:szCs w:val="28"/>
        </w:rPr>
        <w:t>МО «</w:t>
      </w:r>
      <w:r w:rsidR="0064469D">
        <w:rPr>
          <w:rFonts w:ascii="Times New Roman" w:hAnsi="Times New Roman"/>
          <w:sz w:val="28"/>
          <w:szCs w:val="28"/>
        </w:rPr>
        <w:t>Ерцевское</w:t>
      </w:r>
      <w:r>
        <w:rPr>
          <w:rFonts w:ascii="Times New Roman" w:hAnsi="Times New Roman"/>
          <w:sz w:val="28"/>
          <w:szCs w:val="28"/>
        </w:rPr>
        <w:t>»</w:t>
      </w:r>
      <w:r w:rsidRPr="004C3546">
        <w:rPr>
          <w:rFonts w:ascii="Times New Roman" w:hAnsi="Times New Roman"/>
          <w:sz w:val="28"/>
          <w:szCs w:val="28"/>
        </w:rPr>
        <w:t xml:space="preserve">, установлены в соответствии с принятыми </w:t>
      </w:r>
      <w:r w:rsidR="00D2141C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BB619E">
        <w:rPr>
          <w:rFonts w:ascii="Times New Roman" w:hAnsi="Times New Roman"/>
          <w:sz w:val="28"/>
          <w:szCs w:val="28"/>
        </w:rPr>
        <w:t>.</w:t>
      </w:r>
    </w:p>
    <w:p w:rsidR="0064469D" w:rsidRPr="0064469D" w:rsidRDefault="0064469D" w:rsidP="00827E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налоговых ставок установленных по земельному налогу с 2018-  2021гг.приведен в таблице 1:</w:t>
      </w:r>
    </w:p>
    <w:p w:rsidR="00396BA5" w:rsidRPr="00D2141C" w:rsidRDefault="00D2141C" w:rsidP="00D2141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D2141C">
        <w:rPr>
          <w:rFonts w:ascii="Times New Roman" w:hAnsi="Times New Roman"/>
          <w:b/>
          <w:i/>
          <w:sz w:val="20"/>
          <w:szCs w:val="20"/>
        </w:rPr>
        <w:t>Таблица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418"/>
        <w:gridCol w:w="1134"/>
      </w:tblGrid>
      <w:tr w:rsidR="004C3546" w:rsidRPr="00336011" w:rsidTr="006220F1">
        <w:trPr>
          <w:trHeight w:val="1495"/>
        </w:trPr>
        <w:tc>
          <w:tcPr>
            <w:tcW w:w="5920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Максимально возможная  ставка налога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418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Ставка, установленная, согласно решения Советов депутатов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34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Отклонения установленной ставки  от максимально возможной ставки налога</w:t>
            </w:r>
            <w:r w:rsidR="006220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4C3546" w:rsidRPr="00336011" w:rsidTr="006220F1">
        <w:trPr>
          <w:trHeight w:val="869"/>
        </w:trPr>
        <w:tc>
          <w:tcPr>
            <w:tcW w:w="5920" w:type="dxa"/>
            <w:hideMark/>
          </w:tcPr>
          <w:p w:rsidR="004C3546" w:rsidRPr="003245D5" w:rsidRDefault="004C3546" w:rsidP="003245D5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Земельные участки, отнесенные к землям сельскохозяйственного назначения или земли в составе зон сельскохозяйственного использования в населенных пунктах и используемые для сельскохозяйственного производства </w:t>
            </w:r>
          </w:p>
        </w:tc>
        <w:tc>
          <w:tcPr>
            <w:tcW w:w="992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3245D5" w:rsidRPr="00336011" w:rsidRDefault="00A141E0" w:rsidP="0082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3245D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8-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="003245D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г.- 0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3245D5" w:rsidRPr="003245D5" w:rsidRDefault="003245D5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827EDF" w:rsidRPr="00336011" w:rsidTr="006220F1">
        <w:trPr>
          <w:trHeight w:val="1244"/>
        </w:trPr>
        <w:tc>
          <w:tcPr>
            <w:tcW w:w="5920" w:type="dxa"/>
            <w:hideMark/>
          </w:tcPr>
          <w:p w:rsidR="00827EDF" w:rsidRPr="003245D5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Земли, занятые жилфондом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</w:t>
            </w:r>
            <w:r w:rsidR="00E60297"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инженерной инфраструктуры</w:t>
            </w: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жилищно-коммунального комплекса); или приобретенных (предоставленных) для жилищного строительства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82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827EDF" w:rsidRPr="00336011" w:rsidTr="007E4E90">
        <w:trPr>
          <w:trHeight w:val="553"/>
        </w:trPr>
        <w:tc>
          <w:tcPr>
            <w:tcW w:w="5920" w:type="dxa"/>
            <w:hideMark/>
          </w:tcPr>
          <w:p w:rsidR="00827EDF" w:rsidRPr="00F12BCD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 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82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827EDF" w:rsidRPr="00336011" w:rsidTr="006220F1">
        <w:trPr>
          <w:trHeight w:val="680"/>
        </w:trPr>
        <w:tc>
          <w:tcPr>
            <w:tcW w:w="5920" w:type="dxa"/>
            <w:hideMark/>
          </w:tcPr>
          <w:p w:rsidR="00827EDF" w:rsidRPr="00F12BCD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Земельные участки, ограниченные в </w:t>
            </w:r>
            <w:r w:rsidR="00E60297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обороте в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82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4C3546" w:rsidRPr="00336011" w:rsidTr="007E4E90">
        <w:trPr>
          <w:trHeight w:val="231"/>
        </w:trPr>
        <w:tc>
          <w:tcPr>
            <w:tcW w:w="5920" w:type="dxa"/>
            <w:vAlign w:val="center"/>
            <w:hideMark/>
          </w:tcPr>
          <w:p w:rsidR="004C3546" w:rsidRPr="00F12BCD" w:rsidRDefault="004C3546" w:rsidP="00B5296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Прочие земельные участки</w:t>
            </w:r>
          </w:p>
        </w:tc>
        <w:tc>
          <w:tcPr>
            <w:tcW w:w="992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  <w:hideMark/>
          </w:tcPr>
          <w:p w:rsidR="004C3546" w:rsidRPr="009575A0" w:rsidRDefault="00BA0A9E" w:rsidP="009575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  <w:hideMark/>
          </w:tcPr>
          <w:p w:rsidR="004C3546" w:rsidRPr="009575A0" w:rsidRDefault="00BA0A9E" w:rsidP="00B529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575A0" w:rsidRPr="00DE1ED0" w:rsidRDefault="00BB619E" w:rsidP="00DE1ED0">
      <w:pPr>
        <w:pStyle w:val="1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Налоговые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став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ки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налогу на имущество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физических лиц в отношении объектов 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налогообложения приведены в таблице 2</w:t>
      </w:r>
    </w:p>
    <w:p w:rsidR="009575A0" w:rsidRPr="00BB619E" w:rsidRDefault="00BB619E" w:rsidP="00BB619E">
      <w:pPr>
        <w:pStyle w:val="1"/>
        <w:widowControl/>
        <w:autoSpaceDE/>
        <w:autoSpaceDN/>
        <w:adjustRightInd/>
        <w:ind w:left="0"/>
        <w:jc w:val="right"/>
        <w:rPr>
          <w:rFonts w:ascii="Times New Roman" w:hAnsi="Times New Roman" w:cs="Times New Roman"/>
          <w:b/>
          <w:i/>
          <w:color w:val="000000"/>
        </w:rPr>
      </w:pPr>
      <w:r w:rsidRPr="00BB619E">
        <w:rPr>
          <w:rFonts w:ascii="Times New Roman" w:hAnsi="Times New Roman" w:cs="Times New Roman"/>
          <w:b/>
          <w:i/>
          <w:color w:val="000000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559"/>
        <w:gridCol w:w="1241"/>
      </w:tblGrid>
      <w:tr w:rsidR="00C23367" w:rsidTr="00BB619E">
        <w:tc>
          <w:tcPr>
            <w:tcW w:w="5637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 возможная  ставка налога (%)</w:t>
            </w:r>
          </w:p>
        </w:tc>
        <w:tc>
          <w:tcPr>
            <w:tcW w:w="1559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Ставка, установленная, согласно решения Советов депутатов (%)</w:t>
            </w:r>
          </w:p>
        </w:tc>
        <w:tc>
          <w:tcPr>
            <w:tcW w:w="1241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Отклонения установленной ставки  от максимально возможной ставки налога(%)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7D3FD8" w:rsidRDefault="00E60297" w:rsidP="00DE1ED0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Жилые</w:t>
            </w:r>
            <w:r w:rsidR="00DE1ED0"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дома, квартиры, комнаты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DE1E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7D3FD8" w:rsidRDefault="00E60297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</w:t>
            </w:r>
            <w:r w:rsidR="00DE1ED0"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DE1E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F12BCD" w:rsidRDefault="00E60297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Единые</w:t>
            </w:r>
            <w:r w:rsidR="00DE1ED0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недвижимые комплексы, в составе которых входит хотя бы один жилой дом, гаражи и машино-места, хозяйственные строения 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сооружения</w:t>
            </w:r>
            <w:r w:rsidR="00DE1ED0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площадь каждого из которых не превышает 50 кв.м. и которые расположены на земельных участках, предоставленных для ведения личного подсобного, дачного хозяйства, огородничества, садоводства или ИЖС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DE1E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F12BCD" w:rsidRDefault="00DE1ED0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E60297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 налогообложения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включенные в перечень п.7 ст.378.2 Налогового кодекса РФ, объекты налогообложения, предусмотренные абзацем вторым п. 10 ст.378.2 Налогового кодекса РФ, объекты налогообложения, кадастровая стоимость каждого из которых превышает 300 млн.руб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DE1E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гг.-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583F70" w:rsidRDefault="00DE1ED0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60297"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</w:t>
            </w: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объекты налогообложения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DE1E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F3B55" w:rsidRDefault="006F3B55" w:rsidP="005A418A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FF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7D3FD8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0280" w:rsidRDefault="00C440D0" w:rsidP="00C4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Проведенный анализ оценки эффективности налоговых расходов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 представительным органом местного самоуправления на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«Ерцевское»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показал, что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предоставленные налоговые расходы являются эффективными. </w:t>
      </w:r>
    </w:p>
    <w:p w:rsidR="004B77FF" w:rsidRPr="004B77FF" w:rsidRDefault="003234A8" w:rsidP="00D3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 МО «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сохранить установленны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льготы для налогоплательщиков </w:t>
      </w:r>
      <w:r w:rsidR="00BE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-2023гг.</w:t>
      </w:r>
      <w:r w:rsidRPr="004B7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619E" w:rsidRDefault="002C619E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7116" w:rsidRDefault="00B27B8F" w:rsidP="00990AF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r w:rsidR="004134A4">
        <w:rPr>
          <w:rFonts w:ascii="Times New Roman" w:hAnsi="Times New Roman"/>
          <w:sz w:val="28"/>
          <w:szCs w:val="28"/>
        </w:rPr>
        <w:t>Ерцевское</w:t>
      </w:r>
      <w:r w:rsidR="00F12B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D3FD8">
        <w:rPr>
          <w:rFonts w:ascii="Times New Roman" w:hAnsi="Times New Roman"/>
          <w:sz w:val="28"/>
          <w:szCs w:val="28"/>
        </w:rPr>
        <w:t xml:space="preserve">                </w:t>
      </w:r>
      <w:r w:rsidR="004134A4">
        <w:rPr>
          <w:rFonts w:ascii="Times New Roman" w:hAnsi="Times New Roman"/>
          <w:sz w:val="28"/>
          <w:szCs w:val="28"/>
        </w:rPr>
        <w:t>Науменко</w:t>
      </w:r>
      <w:r w:rsidR="007D3FD8">
        <w:rPr>
          <w:rFonts w:ascii="Times New Roman" w:hAnsi="Times New Roman"/>
          <w:sz w:val="28"/>
          <w:szCs w:val="28"/>
        </w:rPr>
        <w:t xml:space="preserve"> </w:t>
      </w:r>
      <w:r w:rsidR="004134A4">
        <w:rPr>
          <w:rFonts w:ascii="Times New Roman" w:hAnsi="Times New Roman"/>
          <w:sz w:val="28"/>
          <w:szCs w:val="28"/>
        </w:rPr>
        <w:t>Г</w:t>
      </w:r>
      <w:r w:rsidR="007D3FD8">
        <w:rPr>
          <w:rFonts w:ascii="Times New Roman" w:hAnsi="Times New Roman"/>
          <w:sz w:val="28"/>
          <w:szCs w:val="28"/>
        </w:rPr>
        <w:t>.А</w:t>
      </w:r>
      <w:r w:rsidR="00490AE9">
        <w:rPr>
          <w:rFonts w:ascii="Times New Roman" w:hAnsi="Times New Roman"/>
          <w:sz w:val="28"/>
          <w:szCs w:val="28"/>
        </w:rPr>
        <w:t>.</w:t>
      </w:r>
    </w:p>
    <w:p w:rsidR="007223A8" w:rsidRDefault="007223A8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23A8" w:rsidRDefault="007223A8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297" w:rsidRDefault="00F12BCD" w:rsidP="00990AF4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Приложение: на 2 листах</w:t>
      </w:r>
      <w:r>
        <w:rPr>
          <w:rFonts w:ascii="Times New Roman" w:hAnsi="Times New Roman"/>
          <w:sz w:val="20"/>
          <w:szCs w:val="20"/>
        </w:rPr>
        <w:t xml:space="preserve">.         </w:t>
      </w:r>
    </w:p>
    <w:p w:rsidR="00E60297" w:rsidRP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E60297" w:rsidRP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E60297" w:rsidRP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E60297" w:rsidRP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E60297" w:rsidRDefault="00E60297" w:rsidP="00E60297">
      <w:pPr>
        <w:rPr>
          <w:rFonts w:ascii="Times New Roman" w:hAnsi="Times New Roman"/>
          <w:sz w:val="20"/>
          <w:szCs w:val="20"/>
        </w:rPr>
      </w:pPr>
      <w:r w:rsidRPr="00E60297">
        <w:rPr>
          <w:rFonts w:ascii="Times New Roman" w:hAnsi="Times New Roman"/>
          <w:sz w:val="20"/>
          <w:szCs w:val="20"/>
        </w:rPr>
        <w:t>Исполнитель:   Новгородова Анна Николаевна</w:t>
      </w:r>
    </w:p>
    <w:p w:rsid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2C619E" w:rsidRPr="00E60297" w:rsidRDefault="002C619E" w:rsidP="00E60297">
      <w:pPr>
        <w:rPr>
          <w:rFonts w:ascii="Times New Roman" w:hAnsi="Times New Roman"/>
          <w:sz w:val="20"/>
          <w:szCs w:val="20"/>
        </w:rPr>
        <w:sectPr w:rsidR="002C619E" w:rsidRPr="00E60297" w:rsidSect="00862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739" w:rsidRPr="00521739" w:rsidRDefault="00521739" w:rsidP="00521739">
      <w:pPr>
        <w:spacing w:after="0" w:line="24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521739">
        <w:rPr>
          <w:rFonts w:ascii="Times New Roman" w:hAnsi="Times New Roman"/>
          <w:b/>
          <w:i/>
          <w:sz w:val="20"/>
          <w:szCs w:val="20"/>
        </w:rPr>
        <w:lastRenderedPageBreak/>
        <w:t>Приложение 1</w:t>
      </w:r>
    </w:p>
    <w:p w:rsidR="001E6F33" w:rsidRPr="00521739" w:rsidRDefault="001E6F33" w:rsidP="001E6F3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521739">
        <w:rPr>
          <w:rFonts w:ascii="Times New Roman" w:hAnsi="Times New Roman"/>
          <w:sz w:val="24"/>
          <w:szCs w:val="24"/>
        </w:rPr>
        <w:t>Информация о результатах оценки эффективности налоговых расходов муниципального образования «</w:t>
      </w:r>
      <w:r w:rsidR="00F26FC5">
        <w:rPr>
          <w:rFonts w:ascii="Times New Roman" w:hAnsi="Times New Roman"/>
          <w:sz w:val="24"/>
          <w:szCs w:val="24"/>
        </w:rPr>
        <w:t>Ерцевское</w:t>
      </w:r>
      <w:r w:rsidRPr="00521739">
        <w:rPr>
          <w:rFonts w:ascii="Times New Roman" w:hAnsi="Times New Roman"/>
          <w:sz w:val="24"/>
          <w:szCs w:val="24"/>
        </w:rPr>
        <w:t>»</w:t>
      </w:r>
    </w:p>
    <w:p w:rsidR="001E6F33" w:rsidRDefault="001E6F33" w:rsidP="001E6F33">
      <w:pPr>
        <w:spacing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1E6F33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1E6F3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1559"/>
        <w:gridCol w:w="1276"/>
        <w:gridCol w:w="1134"/>
        <w:gridCol w:w="1417"/>
        <w:gridCol w:w="1418"/>
        <w:gridCol w:w="1275"/>
        <w:gridCol w:w="993"/>
        <w:gridCol w:w="850"/>
        <w:gridCol w:w="2062"/>
      </w:tblGrid>
      <w:tr w:rsidR="00DA27E9" w:rsidTr="00F46603">
        <w:trPr>
          <w:jc w:val="center"/>
        </w:trPr>
        <w:tc>
          <w:tcPr>
            <w:tcW w:w="523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279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 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</w:t>
            </w:r>
          </w:p>
        </w:tc>
        <w:tc>
          <w:tcPr>
            <w:tcW w:w="1559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276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и иные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преференции по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местным налога</w:t>
            </w:r>
          </w:p>
        </w:tc>
        <w:tc>
          <w:tcPr>
            <w:tcW w:w="1134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Целевая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</w:tc>
        <w:tc>
          <w:tcPr>
            <w:tcW w:w="1417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муниципальной</w:t>
            </w:r>
          </w:p>
          <w:p w:rsidR="00D03591" w:rsidRPr="001E6F33" w:rsidRDefault="001E6F33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программы </w:t>
            </w:r>
            <w:r w:rsidR="00D03591" w:rsidRPr="001E6F33">
              <w:rPr>
                <w:rFonts w:ascii="Times New Roman" w:hAnsi="Times New Roman"/>
                <w:sz w:val="14"/>
                <w:szCs w:val="14"/>
              </w:rPr>
              <w:t xml:space="preserve"> и (или)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правового акта,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устанавливающего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социальноэкономическую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 xml:space="preserve">политику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МО</w:t>
            </w:r>
          </w:p>
        </w:tc>
        <w:tc>
          <w:tcPr>
            <w:tcW w:w="1418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Цели предоставления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налоговых льгот,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освобождений и иных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преференций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установленных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правовыми актами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D03591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Оценка целесообразности налоговых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 xml:space="preserve"> р</w:t>
            </w: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асходов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>:</w:t>
            </w:r>
          </w:p>
          <w:p w:rsidR="00B24881" w:rsidRPr="00B24881" w:rsidRDefault="00B2488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03591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Востребованность</w:t>
            </w:r>
            <w:r w:rsidR="00680DA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п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лательщиками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предоставленных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льгот</w:t>
            </w:r>
            <w:r w:rsidR="00B24881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B24881" w:rsidRPr="001E6F33" w:rsidRDefault="00B24881" w:rsidP="00B24881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03591" w:rsidRPr="001E6F33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Оценка результативности налоговых</w:t>
            </w:r>
          </w:p>
          <w:p w:rsidR="00D03591" w:rsidRPr="001E6F33" w:rsidRDefault="00B2488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расходов</w:t>
            </w:r>
          </w:p>
        </w:tc>
        <w:tc>
          <w:tcPr>
            <w:tcW w:w="850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(да/нет)</w:t>
            </w:r>
          </w:p>
        </w:tc>
        <w:tc>
          <w:tcPr>
            <w:tcW w:w="2062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 налоговой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(комментарии)</w:t>
            </w:r>
          </w:p>
        </w:tc>
      </w:tr>
      <w:tr w:rsidR="001E6F33" w:rsidTr="00DA27E9">
        <w:trPr>
          <w:jc w:val="center"/>
        </w:trPr>
        <w:tc>
          <w:tcPr>
            <w:tcW w:w="14786" w:type="dxa"/>
            <w:gridSpan w:val="11"/>
            <w:vAlign w:val="center"/>
          </w:tcPr>
          <w:p w:rsidR="001E6F33" w:rsidRPr="00B24881" w:rsidRDefault="00B24881" w:rsidP="00B2488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E6F33" w:rsidRPr="00B24881">
              <w:rPr>
                <w:rFonts w:ascii="Times New Roman" w:hAnsi="Times New Roman"/>
                <w:b/>
                <w:i/>
                <w:sz w:val="20"/>
                <w:szCs w:val="20"/>
              </w:rPr>
              <w:t>Земельный налог</w:t>
            </w:r>
          </w:p>
        </w:tc>
      </w:tr>
      <w:tr w:rsidR="00F26FC5" w:rsidTr="00F46603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680DA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FC5" w:rsidRPr="00F46603" w:rsidRDefault="00F26FC5" w:rsidP="00680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26FC5" w:rsidRPr="00F46603" w:rsidRDefault="00F26FC5" w:rsidP="00680DA9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26FC5" w:rsidRPr="00F46603" w:rsidRDefault="00F26FC5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26FC5" w:rsidRPr="00F46603" w:rsidRDefault="00F26FC5" w:rsidP="003105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</w:tcPr>
          <w:p w:rsidR="00F26FC5" w:rsidRPr="00F46603" w:rsidRDefault="00F26FC5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C5" w:rsidTr="001E5C45">
        <w:trPr>
          <w:trHeight w:val="1489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F26FC5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C45" w:rsidRPr="00F46603" w:rsidRDefault="00F26FC5" w:rsidP="001E5C45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Ерцевское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C5" w:rsidRPr="00F26FC5" w:rsidRDefault="00F26FC5" w:rsidP="001E5C45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Техническая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1E5C4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C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6FC5" w:rsidRPr="00F46603" w:rsidRDefault="00F26FC5" w:rsidP="00F26F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Применение налоговой льготы позволяет сокращать расходы бюджета МО «</w:t>
            </w:r>
            <w:r>
              <w:rPr>
                <w:rFonts w:ascii="Times New Roman" w:hAnsi="Times New Roman"/>
                <w:sz w:val="16"/>
                <w:szCs w:val="16"/>
              </w:rPr>
              <w:t>Ерцевское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>» на уплату налогов.</w:t>
            </w:r>
          </w:p>
        </w:tc>
      </w:tr>
      <w:tr w:rsidR="00F26FC5" w:rsidTr="001E5C45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F26FC5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FC5" w:rsidRPr="00F46603" w:rsidRDefault="00F26FC5" w:rsidP="00F969C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</w:t>
            </w:r>
            <w:r w:rsidR="00F969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зяйственных угодий до вступления в силу Ф</w:t>
            </w:r>
            <w:r w:rsidR="00F969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«24» июня 2002 года № 101-ФЗ «Об обороте земель сельскохозяйственного назначения»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C5" w:rsidRPr="00F26FC5" w:rsidRDefault="00F26FC5" w:rsidP="001E5C45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1E5C4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C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 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занимающе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обработкой земель 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ельскохозяйственного назначения.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востребована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</w:tcPr>
          <w:p w:rsidR="00F26FC5" w:rsidRPr="00F46603" w:rsidRDefault="00F26FC5" w:rsidP="00F26FC5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6FC5" w:rsidRPr="00F46603" w:rsidRDefault="00F26FC5" w:rsidP="00F26FC5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062" w:type="dxa"/>
          </w:tcPr>
          <w:p w:rsidR="00F26FC5" w:rsidRPr="00F46603" w:rsidRDefault="00F969C0" w:rsidP="00F969C0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C0">
              <w:rPr>
                <w:rFonts w:ascii="Times New Roman" w:hAnsi="Times New Roman"/>
                <w:sz w:val="16"/>
                <w:szCs w:val="16"/>
              </w:rPr>
              <w:t>Льгота не востребована. Применение налоговой льготы неэффективно.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69C0">
              <w:rPr>
                <w:rFonts w:ascii="Times New Roman" w:hAnsi="Times New Roman"/>
                <w:sz w:val="16"/>
                <w:szCs w:val="16"/>
              </w:rPr>
              <w:t>(Необходимо сохранить льготу на 2021год)</w:t>
            </w:r>
          </w:p>
        </w:tc>
      </w:tr>
      <w:tr w:rsidR="0038392E" w:rsidTr="001E5C45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6E74EA" w:rsidRDefault="0038392E" w:rsidP="0038392E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 ветеранов и инвалидо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 Великой Отечественной войны,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 детства и инвалидов 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 и II групп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92E" w:rsidRPr="00F26FC5" w:rsidRDefault="0038392E" w:rsidP="001E5C45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392E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9455CC" w:rsidRDefault="001E5C45" w:rsidP="0038392E"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38392E" w:rsidRPr="009455CC" w:rsidRDefault="0038392E" w:rsidP="0038392E">
            <w:r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8392E" w:rsidRPr="009455CC" w:rsidRDefault="0038392E" w:rsidP="0038392E"/>
        </w:tc>
        <w:tc>
          <w:tcPr>
            <w:tcW w:w="993" w:type="dxa"/>
          </w:tcPr>
          <w:p w:rsidR="0038392E" w:rsidRPr="009455CC" w:rsidRDefault="0038392E" w:rsidP="0038392E"/>
        </w:tc>
        <w:tc>
          <w:tcPr>
            <w:tcW w:w="850" w:type="dxa"/>
          </w:tcPr>
          <w:p w:rsidR="0038392E" w:rsidRPr="0038392E" w:rsidRDefault="0038392E" w:rsidP="003839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92E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38392E" w:rsidRPr="0038392E" w:rsidRDefault="00F969C0" w:rsidP="0038392E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="0038392E"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казанный налоговый расход отвечает повышению уровня и качества жизни малоимущих и социально незащищенных категорий граждан, действие данной льготы признано</w:t>
            </w:r>
          </w:p>
          <w:p w:rsidR="0038392E" w:rsidRPr="009455CC" w:rsidRDefault="0038392E" w:rsidP="0038392E">
            <w:r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эффективным.</w:t>
            </w:r>
          </w:p>
        </w:tc>
      </w:tr>
    </w:tbl>
    <w:p w:rsidR="001E5C45" w:rsidRDefault="001E5C45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1E5C45" w:rsidRDefault="001E5C45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D03591" w:rsidRPr="007C0ED5" w:rsidRDefault="00521739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7C0ED5">
        <w:rPr>
          <w:rFonts w:ascii="Times New Roman" w:hAnsi="Times New Roman"/>
          <w:b/>
          <w:i/>
          <w:sz w:val="20"/>
          <w:szCs w:val="20"/>
        </w:rPr>
        <w:lastRenderedPageBreak/>
        <w:t>Приложение 2</w:t>
      </w:r>
    </w:p>
    <w:p w:rsidR="007C0ED5" w:rsidRDefault="00521739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C0ED5">
        <w:rPr>
          <w:rFonts w:ascii="Times New Roman" w:hAnsi="Times New Roman"/>
          <w:b/>
        </w:rPr>
        <w:t xml:space="preserve">Информация о выпадающих доходах бюджета </w:t>
      </w:r>
      <w:r w:rsidR="007C0ED5" w:rsidRPr="007C0ED5">
        <w:rPr>
          <w:rFonts w:ascii="Times New Roman" w:hAnsi="Times New Roman"/>
          <w:b/>
        </w:rPr>
        <w:t>МО «</w:t>
      </w:r>
      <w:r w:rsidR="00F969C0">
        <w:rPr>
          <w:rFonts w:ascii="Times New Roman" w:hAnsi="Times New Roman"/>
          <w:b/>
        </w:rPr>
        <w:t>Ерцевское</w:t>
      </w:r>
      <w:r w:rsidR="007C0ED5" w:rsidRPr="007C0ED5">
        <w:rPr>
          <w:rFonts w:ascii="Times New Roman" w:hAnsi="Times New Roman"/>
          <w:b/>
        </w:rPr>
        <w:t>»</w:t>
      </w:r>
      <w:r w:rsidRPr="007C0ED5">
        <w:rPr>
          <w:rFonts w:ascii="Times New Roman" w:hAnsi="Times New Roman"/>
          <w:b/>
        </w:rPr>
        <w:t xml:space="preserve"> от предоставления налоговых льгот и иных преференций </w:t>
      </w:r>
    </w:p>
    <w:p w:rsidR="00521739" w:rsidRDefault="00521739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C0ED5">
        <w:rPr>
          <w:rFonts w:ascii="Times New Roman" w:hAnsi="Times New Roman"/>
          <w:b/>
        </w:rPr>
        <w:t>по местным налогам</w:t>
      </w:r>
    </w:p>
    <w:p w:rsidR="007C0ED5" w:rsidRPr="007C0ED5" w:rsidRDefault="007C0ED5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"/>
        <w:gridCol w:w="2048"/>
        <w:gridCol w:w="1361"/>
        <w:gridCol w:w="1170"/>
        <w:gridCol w:w="630"/>
        <w:gridCol w:w="630"/>
        <w:gridCol w:w="630"/>
        <w:gridCol w:w="630"/>
        <w:gridCol w:w="630"/>
        <w:gridCol w:w="630"/>
        <w:gridCol w:w="598"/>
        <w:gridCol w:w="598"/>
        <w:gridCol w:w="598"/>
        <w:gridCol w:w="598"/>
        <w:gridCol w:w="598"/>
        <w:gridCol w:w="598"/>
        <w:gridCol w:w="603"/>
        <w:gridCol w:w="602"/>
        <w:gridCol w:w="601"/>
        <w:gridCol w:w="601"/>
      </w:tblGrid>
      <w:tr w:rsidR="00423C2B" w:rsidTr="00F969C0">
        <w:tc>
          <w:tcPr>
            <w:tcW w:w="432" w:type="dxa"/>
            <w:vMerge w:val="restart"/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048" w:type="dxa"/>
            <w:vMerge w:val="restart"/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361" w:type="dxa"/>
            <w:vMerge w:val="restart"/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170" w:type="dxa"/>
            <w:vMerge w:val="restart"/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и иные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преференции по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местным налога</w:t>
            </w:r>
          </w:p>
        </w:tc>
        <w:tc>
          <w:tcPr>
            <w:tcW w:w="3780" w:type="dxa"/>
            <w:gridSpan w:val="6"/>
          </w:tcPr>
          <w:p w:rsidR="00423C2B" w:rsidRDefault="006F7080" w:rsidP="00423C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Численность плательщиков налогов, воспользовавшихся налоговыми льготами и иными преференциями по местным налогам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единиц</w:t>
            </w:r>
          </w:p>
        </w:tc>
        <w:tc>
          <w:tcPr>
            <w:tcW w:w="3588" w:type="dxa"/>
            <w:gridSpan w:val="6"/>
          </w:tcPr>
          <w:p w:rsidR="006F7080" w:rsidRPr="006F7080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Объем предоставленных налоговых льгот</w:t>
            </w:r>
          </w:p>
          <w:p w:rsidR="00423C2B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и иных преференций по местным налогам,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2407" w:type="dxa"/>
            <w:gridSpan w:val="4"/>
          </w:tcPr>
          <w:p w:rsidR="006F7080" w:rsidRPr="006F7080" w:rsidRDefault="006F7080" w:rsidP="006F70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Ожидаемые выпадающие доходы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3C2B">
              <w:rPr>
                <w:rFonts w:ascii="Times New Roman" w:hAnsi="Times New Roman"/>
                <w:sz w:val="16"/>
                <w:szCs w:val="16"/>
              </w:rPr>
              <w:t>МО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 xml:space="preserve"> от предоставления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>налоговых льгот и иных преференций по</w:t>
            </w:r>
          </w:p>
          <w:p w:rsidR="006F7080" w:rsidRDefault="006F7080" w:rsidP="006F70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 xml:space="preserve">местным налогам, 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>тыс. рублей</w:t>
            </w:r>
          </w:p>
        </w:tc>
      </w:tr>
      <w:tr w:rsidR="00423C2B" w:rsidTr="00F969C0">
        <w:tc>
          <w:tcPr>
            <w:tcW w:w="432" w:type="dxa"/>
            <w:vMerge/>
          </w:tcPr>
          <w:p w:rsidR="00423C2B" w:rsidRDefault="00423C2B" w:rsidP="00423C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  <w:vMerge/>
          </w:tcPr>
          <w:p w:rsidR="00423C2B" w:rsidRDefault="00423C2B" w:rsidP="00423C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23C2B" w:rsidRDefault="00423C2B" w:rsidP="00423C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423C2B" w:rsidRDefault="00423C2B" w:rsidP="00423C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2015г.</w:t>
            </w:r>
          </w:p>
        </w:tc>
        <w:tc>
          <w:tcPr>
            <w:tcW w:w="630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2016г.</w:t>
            </w:r>
          </w:p>
        </w:tc>
        <w:tc>
          <w:tcPr>
            <w:tcW w:w="630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2017г.</w:t>
            </w:r>
          </w:p>
        </w:tc>
        <w:tc>
          <w:tcPr>
            <w:tcW w:w="630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630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630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598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2015г.</w:t>
            </w:r>
          </w:p>
        </w:tc>
        <w:tc>
          <w:tcPr>
            <w:tcW w:w="598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2016г.</w:t>
            </w:r>
          </w:p>
        </w:tc>
        <w:tc>
          <w:tcPr>
            <w:tcW w:w="598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2017г.</w:t>
            </w:r>
          </w:p>
        </w:tc>
        <w:tc>
          <w:tcPr>
            <w:tcW w:w="598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598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598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603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2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1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1" w:type="dxa"/>
            <w:vAlign w:val="center"/>
          </w:tcPr>
          <w:p w:rsidR="00423C2B" w:rsidRPr="00423C2B" w:rsidRDefault="00423C2B" w:rsidP="00423C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</w:tr>
      <w:tr w:rsidR="00857779" w:rsidTr="00E60297">
        <w:trPr>
          <w:trHeight w:val="396"/>
        </w:trPr>
        <w:tc>
          <w:tcPr>
            <w:tcW w:w="14185" w:type="dxa"/>
            <w:gridSpan w:val="19"/>
            <w:vAlign w:val="center"/>
          </w:tcPr>
          <w:p w:rsidR="00857779" w:rsidRPr="001C1ADE" w:rsidRDefault="00857779" w:rsidP="00E60297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601" w:type="dxa"/>
            <w:vAlign w:val="center"/>
          </w:tcPr>
          <w:p w:rsidR="00857779" w:rsidRPr="001C1ADE" w:rsidRDefault="00857779" w:rsidP="001C1AD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64711" w:rsidTr="00164711">
        <w:trPr>
          <w:trHeight w:val="16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6E74EA" w:rsidRDefault="00164711" w:rsidP="00164711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F46603" w:rsidRDefault="00164711" w:rsidP="001647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Ерцевское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11" w:rsidRPr="00F26FC5" w:rsidRDefault="00164711" w:rsidP="00164711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F46603" w:rsidRDefault="00164711" w:rsidP="00164711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164711" w:rsidRPr="001C1ADE" w:rsidRDefault="0081684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dxa"/>
            <w:vAlign w:val="center"/>
          </w:tcPr>
          <w:p w:rsidR="00164711" w:rsidRPr="001C1ADE" w:rsidRDefault="0081684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03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168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2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168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168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168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4711" w:rsidTr="0016471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6E74EA" w:rsidRDefault="00164711" w:rsidP="00164711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7223A8" w:rsidRDefault="00164711" w:rsidP="00857779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23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сельскохо-зяйственных угодий до вступления в силу ФЗ от «24» июня 2002 года № 101-ФЗ «Об обороте земель сельскохозяйственного назначения»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11" w:rsidRPr="00F26FC5" w:rsidRDefault="00164711" w:rsidP="00164711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F46603" w:rsidRDefault="00164711" w:rsidP="00164711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8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8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64711" w:rsidTr="00F969C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6E74EA" w:rsidRDefault="00164711" w:rsidP="00164711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F46603" w:rsidRDefault="00164711" w:rsidP="0016471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 ветеранов и инвалидо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 Великой Отечественной войны,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 детства и инвалидов 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 и II групп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11" w:rsidRPr="00F26FC5" w:rsidRDefault="00164711" w:rsidP="00164711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392E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711" w:rsidRPr="00F46603" w:rsidRDefault="00164711" w:rsidP="00164711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vAlign w:val="center"/>
          </w:tcPr>
          <w:p w:rsidR="00164711" w:rsidRPr="001C1ADE" w:rsidRDefault="00164711" w:rsidP="008168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168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11" w:rsidRDefault="00164711" w:rsidP="0016471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dxa"/>
            <w:vAlign w:val="center"/>
          </w:tcPr>
          <w:p w:rsidR="00164711" w:rsidRPr="001C1ADE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vAlign w:val="center"/>
          </w:tcPr>
          <w:p w:rsidR="00164711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vAlign w:val="center"/>
          </w:tcPr>
          <w:p w:rsidR="00164711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vAlign w:val="center"/>
          </w:tcPr>
          <w:p w:rsidR="00164711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1" w:type="dxa"/>
            <w:vAlign w:val="center"/>
          </w:tcPr>
          <w:p w:rsidR="00164711" w:rsidRDefault="00164711" w:rsidP="001647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57779" w:rsidTr="00E60297">
        <w:trPr>
          <w:trHeight w:val="541"/>
        </w:trPr>
        <w:tc>
          <w:tcPr>
            <w:tcW w:w="5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779" w:rsidRPr="00857779" w:rsidRDefault="00857779" w:rsidP="00E60297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77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/>
                <w:b/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13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79" w:rsidRPr="00E60297" w:rsidRDefault="00857779" w:rsidP="00164711">
            <w:pPr>
              <w:jc w:val="center"/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dxa"/>
            <w:vAlign w:val="center"/>
          </w:tcPr>
          <w:p w:rsidR="00857779" w:rsidRPr="00E60297" w:rsidRDefault="00816841" w:rsidP="0016471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603" w:type="dxa"/>
            <w:vAlign w:val="center"/>
          </w:tcPr>
          <w:p w:rsidR="00857779" w:rsidRPr="00E60297" w:rsidRDefault="00816841" w:rsidP="0016471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602" w:type="dxa"/>
            <w:vAlign w:val="center"/>
          </w:tcPr>
          <w:p w:rsidR="00857779" w:rsidRPr="00E60297" w:rsidRDefault="00816841" w:rsidP="0016471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601" w:type="dxa"/>
            <w:vAlign w:val="center"/>
          </w:tcPr>
          <w:p w:rsidR="00857779" w:rsidRPr="00E60297" w:rsidRDefault="00816841" w:rsidP="0081684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601" w:type="dxa"/>
            <w:vAlign w:val="center"/>
          </w:tcPr>
          <w:p w:rsidR="00857779" w:rsidRPr="00E60297" w:rsidRDefault="00816841" w:rsidP="0081684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</w:tr>
    </w:tbl>
    <w:p w:rsidR="00990AF4" w:rsidRDefault="00990AF4" w:rsidP="00423C2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990AF4" w:rsidSect="00521739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1" w:rsidRDefault="00164711" w:rsidP="00875D87">
      <w:pPr>
        <w:spacing w:after="0" w:line="240" w:lineRule="auto"/>
      </w:pPr>
      <w:r>
        <w:separator/>
      </w:r>
    </w:p>
  </w:endnote>
  <w:endnote w:type="continuationSeparator" w:id="0">
    <w:p w:rsidR="00164711" w:rsidRDefault="00164711" w:rsidP="008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1" w:rsidRDefault="00164711" w:rsidP="00875D87">
      <w:pPr>
        <w:spacing w:after="0" w:line="240" w:lineRule="auto"/>
      </w:pPr>
      <w:r>
        <w:separator/>
      </w:r>
    </w:p>
  </w:footnote>
  <w:footnote w:type="continuationSeparator" w:id="0">
    <w:p w:rsidR="00164711" w:rsidRDefault="00164711" w:rsidP="008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C99"/>
    <w:multiLevelType w:val="hybridMultilevel"/>
    <w:tmpl w:val="8E70D5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38A"/>
    <w:multiLevelType w:val="hybridMultilevel"/>
    <w:tmpl w:val="D1F4F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037842"/>
    <w:multiLevelType w:val="hybridMultilevel"/>
    <w:tmpl w:val="BAAAAEE8"/>
    <w:lvl w:ilvl="0" w:tplc="9E48B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6C0"/>
    <w:multiLevelType w:val="hybridMultilevel"/>
    <w:tmpl w:val="00087606"/>
    <w:lvl w:ilvl="0" w:tplc="27101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FE"/>
    <w:rsid w:val="000006FE"/>
    <w:rsid w:val="000160F5"/>
    <w:rsid w:val="000248FB"/>
    <w:rsid w:val="000465A3"/>
    <w:rsid w:val="000A2ADB"/>
    <w:rsid w:val="000B4BB4"/>
    <w:rsid w:val="000F72EE"/>
    <w:rsid w:val="001110EA"/>
    <w:rsid w:val="00131962"/>
    <w:rsid w:val="0016201E"/>
    <w:rsid w:val="00164711"/>
    <w:rsid w:val="00176232"/>
    <w:rsid w:val="001C1ADE"/>
    <w:rsid w:val="001C724C"/>
    <w:rsid w:val="001E5C45"/>
    <w:rsid w:val="001E6F33"/>
    <w:rsid w:val="00267810"/>
    <w:rsid w:val="002A4987"/>
    <w:rsid w:val="002C032F"/>
    <w:rsid w:val="002C619E"/>
    <w:rsid w:val="002D4938"/>
    <w:rsid w:val="002E0AE3"/>
    <w:rsid w:val="002E2FB4"/>
    <w:rsid w:val="003105FF"/>
    <w:rsid w:val="0032140C"/>
    <w:rsid w:val="003234A8"/>
    <w:rsid w:val="003245D5"/>
    <w:rsid w:val="0034152F"/>
    <w:rsid w:val="0037502B"/>
    <w:rsid w:val="0038392E"/>
    <w:rsid w:val="00396BA5"/>
    <w:rsid w:val="003C3C93"/>
    <w:rsid w:val="003D0AD9"/>
    <w:rsid w:val="003E4BF5"/>
    <w:rsid w:val="003F2F04"/>
    <w:rsid w:val="003F486C"/>
    <w:rsid w:val="004038B6"/>
    <w:rsid w:val="004134A4"/>
    <w:rsid w:val="00423C2B"/>
    <w:rsid w:val="00453FBE"/>
    <w:rsid w:val="00461EED"/>
    <w:rsid w:val="00463A7C"/>
    <w:rsid w:val="00482286"/>
    <w:rsid w:val="00486239"/>
    <w:rsid w:val="0048786E"/>
    <w:rsid w:val="00490AE9"/>
    <w:rsid w:val="004A3B23"/>
    <w:rsid w:val="004B4023"/>
    <w:rsid w:val="004B77FF"/>
    <w:rsid w:val="004C3546"/>
    <w:rsid w:val="004D628C"/>
    <w:rsid w:val="0052126D"/>
    <w:rsid w:val="00521739"/>
    <w:rsid w:val="0055187F"/>
    <w:rsid w:val="00570507"/>
    <w:rsid w:val="00583F70"/>
    <w:rsid w:val="005A418A"/>
    <w:rsid w:val="005B29D4"/>
    <w:rsid w:val="005D4086"/>
    <w:rsid w:val="006108B5"/>
    <w:rsid w:val="0061176A"/>
    <w:rsid w:val="006220F1"/>
    <w:rsid w:val="0064469D"/>
    <w:rsid w:val="006463C9"/>
    <w:rsid w:val="00647116"/>
    <w:rsid w:val="006634D7"/>
    <w:rsid w:val="00674778"/>
    <w:rsid w:val="00680DA9"/>
    <w:rsid w:val="006B5EE5"/>
    <w:rsid w:val="006E2818"/>
    <w:rsid w:val="006E756F"/>
    <w:rsid w:val="006F3B55"/>
    <w:rsid w:val="006F7080"/>
    <w:rsid w:val="007223A8"/>
    <w:rsid w:val="0072592D"/>
    <w:rsid w:val="00741CD1"/>
    <w:rsid w:val="00772CD4"/>
    <w:rsid w:val="00773D8D"/>
    <w:rsid w:val="00775C03"/>
    <w:rsid w:val="00780B4E"/>
    <w:rsid w:val="00781792"/>
    <w:rsid w:val="00795619"/>
    <w:rsid w:val="007C0ED5"/>
    <w:rsid w:val="007C467A"/>
    <w:rsid w:val="007D29CE"/>
    <w:rsid w:val="007D3FD8"/>
    <w:rsid w:val="007E4E90"/>
    <w:rsid w:val="007E4F1F"/>
    <w:rsid w:val="007F32A8"/>
    <w:rsid w:val="007F5249"/>
    <w:rsid w:val="0080359F"/>
    <w:rsid w:val="00811854"/>
    <w:rsid w:val="00812872"/>
    <w:rsid w:val="00816841"/>
    <w:rsid w:val="008278D9"/>
    <w:rsid w:val="00827EDF"/>
    <w:rsid w:val="008302B2"/>
    <w:rsid w:val="00847C0B"/>
    <w:rsid w:val="00857779"/>
    <w:rsid w:val="008618B7"/>
    <w:rsid w:val="00862CA9"/>
    <w:rsid w:val="00875D87"/>
    <w:rsid w:val="008A22D0"/>
    <w:rsid w:val="008A4752"/>
    <w:rsid w:val="008B2408"/>
    <w:rsid w:val="008C2034"/>
    <w:rsid w:val="00911FA1"/>
    <w:rsid w:val="00912990"/>
    <w:rsid w:val="00914195"/>
    <w:rsid w:val="00922B47"/>
    <w:rsid w:val="00931DD6"/>
    <w:rsid w:val="00955B1C"/>
    <w:rsid w:val="009575A0"/>
    <w:rsid w:val="00962E8B"/>
    <w:rsid w:val="00966615"/>
    <w:rsid w:val="00972382"/>
    <w:rsid w:val="00976BB3"/>
    <w:rsid w:val="009817DF"/>
    <w:rsid w:val="0098322F"/>
    <w:rsid w:val="009875B5"/>
    <w:rsid w:val="00990AF4"/>
    <w:rsid w:val="0099334E"/>
    <w:rsid w:val="009A15AE"/>
    <w:rsid w:val="009D4EE9"/>
    <w:rsid w:val="00A141E0"/>
    <w:rsid w:val="00A16E95"/>
    <w:rsid w:val="00A73208"/>
    <w:rsid w:val="00A97039"/>
    <w:rsid w:val="00A97E5D"/>
    <w:rsid w:val="00AC7ACF"/>
    <w:rsid w:val="00AE6F59"/>
    <w:rsid w:val="00B024B1"/>
    <w:rsid w:val="00B060DE"/>
    <w:rsid w:val="00B24881"/>
    <w:rsid w:val="00B26AF4"/>
    <w:rsid w:val="00B27B8F"/>
    <w:rsid w:val="00B52963"/>
    <w:rsid w:val="00B5559D"/>
    <w:rsid w:val="00B776C2"/>
    <w:rsid w:val="00B861B7"/>
    <w:rsid w:val="00B91C83"/>
    <w:rsid w:val="00BA0A9E"/>
    <w:rsid w:val="00BB3794"/>
    <w:rsid w:val="00BB619E"/>
    <w:rsid w:val="00BE7907"/>
    <w:rsid w:val="00C10F48"/>
    <w:rsid w:val="00C129DD"/>
    <w:rsid w:val="00C23367"/>
    <w:rsid w:val="00C238F9"/>
    <w:rsid w:val="00C42514"/>
    <w:rsid w:val="00C440D0"/>
    <w:rsid w:val="00C74F6D"/>
    <w:rsid w:val="00CB4438"/>
    <w:rsid w:val="00CF3746"/>
    <w:rsid w:val="00D03591"/>
    <w:rsid w:val="00D16F8B"/>
    <w:rsid w:val="00D2141C"/>
    <w:rsid w:val="00D21CD4"/>
    <w:rsid w:val="00D30280"/>
    <w:rsid w:val="00D549D9"/>
    <w:rsid w:val="00D671E6"/>
    <w:rsid w:val="00D67D5B"/>
    <w:rsid w:val="00D75F5C"/>
    <w:rsid w:val="00D92BD5"/>
    <w:rsid w:val="00DA27E9"/>
    <w:rsid w:val="00DB00AD"/>
    <w:rsid w:val="00DE1ED0"/>
    <w:rsid w:val="00E12AEE"/>
    <w:rsid w:val="00E13E1A"/>
    <w:rsid w:val="00E17BB4"/>
    <w:rsid w:val="00E5547E"/>
    <w:rsid w:val="00E60297"/>
    <w:rsid w:val="00E6645E"/>
    <w:rsid w:val="00E873C2"/>
    <w:rsid w:val="00EB7533"/>
    <w:rsid w:val="00EC7731"/>
    <w:rsid w:val="00ED3EE2"/>
    <w:rsid w:val="00EE719F"/>
    <w:rsid w:val="00EF2823"/>
    <w:rsid w:val="00EF45B1"/>
    <w:rsid w:val="00F12BCD"/>
    <w:rsid w:val="00F26FC5"/>
    <w:rsid w:val="00F46603"/>
    <w:rsid w:val="00F75F74"/>
    <w:rsid w:val="00F969C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A952-CB70-4894-B3C4-3417F8C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B2"/>
    <w:pPr>
      <w:ind w:left="720"/>
      <w:contextualSpacing/>
    </w:pPr>
  </w:style>
  <w:style w:type="paragraph" w:customStyle="1" w:styleId="1">
    <w:name w:val="Абзац списка1"/>
    <w:basedOn w:val="a"/>
    <w:rsid w:val="00C425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418A"/>
  </w:style>
  <w:style w:type="table" w:styleId="a4">
    <w:name w:val="Table Grid"/>
    <w:basedOn w:val="a1"/>
    <w:uiPriority w:val="59"/>
    <w:rsid w:val="004C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2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3746"/>
    <w:rPr>
      <w:b/>
      <w:bCs/>
    </w:rPr>
  </w:style>
  <w:style w:type="paragraph" w:styleId="a7">
    <w:name w:val="header"/>
    <w:basedOn w:val="a"/>
    <w:link w:val="a8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D8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D8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2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C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37F5-9E83-411E-8172-E26A4C0B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cp:lastPrinted>2021-06-11T10:41:00Z</cp:lastPrinted>
  <dcterms:created xsi:type="dcterms:W3CDTF">2021-08-09T05:39:00Z</dcterms:created>
  <dcterms:modified xsi:type="dcterms:W3CDTF">2021-08-09T05:39:00Z</dcterms:modified>
</cp:coreProperties>
</file>