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7F" w:rsidRPr="0009583D" w:rsidRDefault="00F9477F" w:rsidP="00F9477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4"/>
        </w:rPr>
        <w:t>ЕРЦЕВСКОГО СЕЛЬСКОГО ПОСЕЛЕНИЯ</w:t>
      </w:r>
    </w:p>
    <w:p w:rsidR="00F9477F" w:rsidRDefault="00F9477F" w:rsidP="00F9477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</w:t>
      </w:r>
      <w:r>
        <w:rPr>
          <w:rFonts w:ascii="Times New Roman" w:hAnsi="Times New Roman" w:cs="Times New Roman"/>
          <w:b/>
          <w:bCs/>
          <w:sz w:val="28"/>
          <w:szCs w:val="24"/>
        </w:rPr>
        <w:t>ОГО</w:t>
      </w: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4"/>
        </w:rPr>
        <w:t>А</w:t>
      </w:r>
    </w:p>
    <w:p w:rsidR="00F9477F" w:rsidRPr="0009583D" w:rsidRDefault="00F9477F" w:rsidP="00F9477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АРХАНГЕЛЬСКОЙ ОБЛАСТИ</w:t>
      </w:r>
    </w:p>
    <w:p w:rsidR="00F9477F" w:rsidRPr="00C9768A" w:rsidRDefault="00F9477F" w:rsidP="00F9477F">
      <w:pPr>
        <w:jc w:val="center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</w:p>
    <w:p w:rsidR="00F9477F" w:rsidRPr="0075166B" w:rsidRDefault="00F9477F" w:rsidP="00F9477F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75166B">
        <w:rPr>
          <w:rFonts w:ascii="Times New Roman" w:hAnsi="Times New Roman" w:cs="Times New Roman"/>
          <w:b/>
          <w:bCs/>
          <w:sz w:val="32"/>
          <w:szCs w:val="24"/>
          <w:u w:val="single"/>
        </w:rPr>
        <w:t>РАСПОРЯЖЕНИЕ</w:t>
      </w:r>
    </w:p>
    <w:p w:rsidR="00F9477F" w:rsidRPr="00AC5615" w:rsidRDefault="00E03EC3" w:rsidP="00F9477F">
      <w:pPr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14 января</w:t>
      </w:r>
      <w:r w:rsidR="00F9477F" w:rsidRPr="00AC5615">
        <w:rPr>
          <w:rFonts w:ascii="Times New Roman" w:hAnsi="Times New Roman" w:cs="Times New Roman"/>
          <w:bCs/>
          <w:sz w:val="28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2</w:t>
      </w:r>
      <w:r w:rsidR="00F9477F" w:rsidRPr="00AC5615">
        <w:rPr>
          <w:rFonts w:ascii="Times New Roman" w:hAnsi="Times New Roman" w:cs="Times New Roman"/>
          <w:bCs/>
          <w:sz w:val="28"/>
          <w:szCs w:val="24"/>
          <w:u w:val="single"/>
        </w:rPr>
        <w:t xml:space="preserve"> г</w:t>
      </w:r>
      <w:r w:rsidR="00F9477F">
        <w:rPr>
          <w:rFonts w:ascii="Times New Roman" w:hAnsi="Times New Roman" w:cs="Times New Roman"/>
          <w:bCs/>
          <w:sz w:val="28"/>
          <w:szCs w:val="24"/>
          <w:u w:val="single"/>
        </w:rPr>
        <w:t>ода</w:t>
      </w:r>
      <w:r w:rsidR="00F9477F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   </w:t>
      </w:r>
      <w:r w:rsidR="00F9477F" w:rsidRPr="00AC5615">
        <w:rPr>
          <w:rFonts w:ascii="Times New Roman" w:hAnsi="Times New Roman" w:cs="Times New Roman"/>
          <w:bCs/>
          <w:sz w:val="28"/>
          <w:szCs w:val="24"/>
          <w:u w:val="single"/>
        </w:rPr>
        <w:t xml:space="preserve">№ </w:t>
      </w:r>
      <w:r w:rsidR="00AA636B">
        <w:rPr>
          <w:rFonts w:ascii="Times New Roman" w:hAnsi="Times New Roman" w:cs="Times New Roman"/>
          <w:bCs/>
          <w:sz w:val="28"/>
          <w:szCs w:val="24"/>
          <w:u w:val="single"/>
        </w:rPr>
        <w:t>3</w:t>
      </w: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B058BC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ответственного лица за эффективность планирования и кассовое исполнение средств федерального бюджета в </w:t>
      </w:r>
      <w:r w:rsidR="00F352E3"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D249CC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F352E3"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F352E3">
        <w:rPr>
          <w:rFonts w:ascii="Times New Roman" w:hAnsi="Times New Roman" w:cs="Times New Roman"/>
          <w:sz w:val="28"/>
          <w:szCs w:val="24"/>
        </w:rPr>
        <w:t>В</w:t>
      </w:r>
      <w:r w:rsidR="006E0A4F">
        <w:rPr>
          <w:rFonts w:ascii="Times New Roman" w:hAnsi="Times New Roman" w:cs="Times New Roman"/>
          <w:sz w:val="28"/>
          <w:szCs w:val="24"/>
        </w:rPr>
        <w:t xml:space="preserve"> целях исполнения </w:t>
      </w:r>
      <w:r w:rsidR="00AA636B">
        <w:rPr>
          <w:rFonts w:ascii="Times New Roman" w:hAnsi="Times New Roman" w:cs="Times New Roman"/>
          <w:sz w:val="28"/>
          <w:szCs w:val="24"/>
        </w:rPr>
        <w:t>обязательств и распреде</w:t>
      </w:r>
      <w:r w:rsidR="004A175A">
        <w:rPr>
          <w:rFonts w:ascii="Times New Roman" w:hAnsi="Times New Roman" w:cs="Times New Roman"/>
          <w:sz w:val="28"/>
          <w:szCs w:val="24"/>
        </w:rPr>
        <w:t>ления субсидии бюджетам му</w:t>
      </w:r>
      <w:r w:rsidR="00AA636B">
        <w:rPr>
          <w:rFonts w:ascii="Times New Roman" w:hAnsi="Times New Roman" w:cs="Times New Roman"/>
          <w:sz w:val="28"/>
          <w:szCs w:val="24"/>
        </w:rPr>
        <w:t>ниципальных районов и городских округов Архангельской области</w:t>
      </w:r>
      <w:r w:rsidR="004A175A">
        <w:rPr>
          <w:rFonts w:ascii="Times New Roman" w:hAnsi="Times New Roman" w:cs="Times New Roman"/>
          <w:sz w:val="28"/>
          <w:szCs w:val="24"/>
        </w:rPr>
        <w:t xml:space="preserve"> на реализацию муниципальных программ «Формирование комфортной городской среды», утвержденных постановлением Правительства Архангельской области от 22.08.2017 года № 330-пп и пункта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комфортной городской среды», утвержденных постановлением Правительства РФ от 30.07.2017 года № 1710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4A175A">
        <w:rPr>
          <w:rFonts w:ascii="Times New Roman" w:hAnsi="Times New Roman" w:cs="Times New Roman"/>
          <w:sz w:val="28"/>
          <w:szCs w:val="24"/>
        </w:rPr>
        <w:t xml:space="preserve"> Назначить ответственным лицом за эффективность планирования и кассовое исполнение средств федерального бюджета в 2022 году на территории муниципального образования «Ерцевское» - заместителя главы Каликину Анну Владимировну.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2C6558">
        <w:rPr>
          <w:rFonts w:ascii="Times New Roman" w:hAnsi="Times New Roman" w:cs="Times New Roman"/>
          <w:sz w:val="28"/>
          <w:szCs w:val="24"/>
        </w:rPr>
        <w:t>Контроль за исполнение настоящего распоряжения оставляю за собой</w:t>
      </w:r>
      <w:r w:rsidR="005E45BB" w:rsidRPr="002C6558">
        <w:rPr>
          <w:rFonts w:ascii="Times New Roman" w:hAnsi="Times New Roman" w:cs="Times New Roman"/>
          <w:sz w:val="28"/>
          <w:szCs w:val="24"/>
        </w:rPr>
        <w:t>.</w:t>
      </w:r>
    </w:p>
    <w:p w:rsidR="002C6558" w:rsidRDefault="002C6558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6558" w:rsidRDefault="002C6558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Настоящее распоряжение вступает в законную силу со дня его подписания</w:t>
      </w:r>
      <w:r w:rsidR="00103447">
        <w:rPr>
          <w:rFonts w:ascii="Times New Roman" w:hAnsi="Times New Roman" w:cs="Times New Roman"/>
          <w:sz w:val="28"/>
          <w:szCs w:val="24"/>
        </w:rPr>
        <w:t xml:space="preserve"> и подлежит размещению на официальном сайте муниципального образования «Ерцевское» в информационно-коммуникационной сети «Интернет»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A534F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И.о. 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ы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</w:t>
      </w:r>
      <w:r w:rsidR="00A534F4">
        <w:rPr>
          <w:rFonts w:ascii="Times New Roman" w:hAnsi="Times New Roman" w:cs="Times New Roman"/>
          <w:sz w:val="28"/>
          <w:szCs w:val="24"/>
        </w:rPr>
        <w:t>А.В. Каликина</w:t>
      </w:r>
    </w:p>
    <w:p w:rsidR="00BA142E" w:rsidRDefault="00BA142E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6558" w:rsidRDefault="002C6558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A142E" w:rsidRPr="0009583D" w:rsidRDefault="00BA142E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распоряжением ознакомлена: _________________________ А.В. Каликина</w:t>
      </w:r>
    </w:p>
    <w:sectPr w:rsidR="00BA142E" w:rsidRPr="0009583D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9583D"/>
    <w:rsid w:val="000D495A"/>
    <w:rsid w:val="00103447"/>
    <w:rsid w:val="00147D65"/>
    <w:rsid w:val="00237ACD"/>
    <w:rsid w:val="002C6558"/>
    <w:rsid w:val="0038206F"/>
    <w:rsid w:val="00434D8F"/>
    <w:rsid w:val="004A175A"/>
    <w:rsid w:val="00504236"/>
    <w:rsid w:val="00521D71"/>
    <w:rsid w:val="005E45BB"/>
    <w:rsid w:val="006B1994"/>
    <w:rsid w:val="006E0A4F"/>
    <w:rsid w:val="006E2C2A"/>
    <w:rsid w:val="00742DC5"/>
    <w:rsid w:val="007D4E7C"/>
    <w:rsid w:val="008B1168"/>
    <w:rsid w:val="008B7E26"/>
    <w:rsid w:val="00936224"/>
    <w:rsid w:val="0097251D"/>
    <w:rsid w:val="009A2256"/>
    <w:rsid w:val="009D54DD"/>
    <w:rsid w:val="00A534F4"/>
    <w:rsid w:val="00A81684"/>
    <w:rsid w:val="00AA636B"/>
    <w:rsid w:val="00B058BC"/>
    <w:rsid w:val="00BA0405"/>
    <w:rsid w:val="00BA142E"/>
    <w:rsid w:val="00C55F43"/>
    <w:rsid w:val="00D249CC"/>
    <w:rsid w:val="00E03EC3"/>
    <w:rsid w:val="00E3251B"/>
    <w:rsid w:val="00F352E3"/>
    <w:rsid w:val="00F77972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0608-60F0-4835-8A91-D0A4D990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11</cp:revision>
  <cp:lastPrinted>2019-04-08T12:29:00Z</cp:lastPrinted>
  <dcterms:created xsi:type="dcterms:W3CDTF">2022-01-12T12:31:00Z</dcterms:created>
  <dcterms:modified xsi:type="dcterms:W3CDTF">2022-01-17T10:08:00Z</dcterms:modified>
</cp:coreProperties>
</file>