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4" w:rsidRDefault="00474AD3" w:rsidP="007B438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7B4388" w:rsidRPr="009766E4" w:rsidRDefault="007B4388" w:rsidP="007B438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66E4" w:rsidRDefault="009766E4" w:rsidP="007B438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7B4388" w:rsidRPr="009766E4" w:rsidRDefault="007B4388" w:rsidP="007B438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66E4" w:rsidRPr="009766E4" w:rsidRDefault="009766E4" w:rsidP="007B438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7B4388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D41B59" w:rsidP="007B4388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РАСПОРЯЖЕНИЕ</w:t>
      </w:r>
    </w:p>
    <w:p w:rsidR="009766E4" w:rsidRDefault="009766E4" w:rsidP="007B4388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7B4388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E7469B">
          <w:pgSz w:w="11900" w:h="16840"/>
          <w:pgMar w:top="1135" w:right="701" w:bottom="284" w:left="1134" w:header="720" w:footer="720" w:gutter="0"/>
          <w:cols w:space="720"/>
        </w:sectPr>
      </w:pPr>
    </w:p>
    <w:p w:rsidR="009766E4" w:rsidRPr="00E7469B" w:rsidRDefault="008D5ED7" w:rsidP="007B4388">
      <w:pPr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lastRenderedPageBreak/>
        <w:t>06</w:t>
      </w:r>
      <w:r w:rsidR="009766E4" w:rsidRPr="00E7469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.0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3</w:t>
      </w:r>
      <w:r w:rsidR="009766E4" w:rsidRPr="00E7469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.202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4</w:t>
      </w:r>
      <w:r w:rsidR="009766E4" w:rsidRPr="00E7469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9766E4" w:rsidRPr="00E7469B" w:rsidRDefault="009766E4" w:rsidP="007B4388">
      <w:pPr>
        <w:ind w:firstLine="709"/>
        <w:jc w:val="right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E7469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lastRenderedPageBreak/>
        <w:t>№</w:t>
      </w:r>
      <w:r w:rsidRPr="00E7469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D5ED7">
        <w:rPr>
          <w:rFonts w:ascii="Times New Roman" w:hAnsi="Times New Roman"/>
          <w:sz w:val="28"/>
          <w:szCs w:val="28"/>
          <w:u w:val="single"/>
          <w:lang w:val="ru-RU"/>
        </w:rPr>
        <w:t>8</w:t>
      </w:r>
    </w:p>
    <w:p w:rsidR="009766E4" w:rsidRDefault="009766E4" w:rsidP="007B4388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7B4388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п.</w:t>
      </w:r>
      <w:r w:rsidR="007B438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766E4">
        <w:rPr>
          <w:rFonts w:ascii="Times New Roman" w:hAnsi="Times New Roman"/>
          <w:sz w:val="26"/>
          <w:szCs w:val="26"/>
          <w:lang w:val="ru-RU"/>
        </w:rPr>
        <w:t>Ерцево</w:t>
      </w:r>
    </w:p>
    <w:p w:rsidR="00E60665" w:rsidRPr="00115F56" w:rsidRDefault="00E60665" w:rsidP="007B4388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7469B" w:rsidRDefault="00F65E7B" w:rsidP="00E746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комиссионного обследо</w:t>
      </w:r>
      <w:r w:rsidR="00E7469B">
        <w:rPr>
          <w:rFonts w:ascii="Times New Roman" w:hAnsi="Times New Roman" w:cs="Times New Roman"/>
          <w:b/>
          <w:sz w:val="28"/>
          <w:szCs w:val="28"/>
          <w:lang w:val="ru-RU"/>
        </w:rPr>
        <w:t>вания территории МО «Ерцевское»</w:t>
      </w:r>
    </w:p>
    <w:p w:rsidR="00F65E7B" w:rsidRPr="007B4388" w:rsidRDefault="00F65E7B" w:rsidP="00E746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b/>
          <w:sz w:val="28"/>
          <w:szCs w:val="28"/>
          <w:lang w:val="ru-RU"/>
        </w:rPr>
        <w:t>на соответствие Правилам благоустройства МО «Ерцевское»</w:t>
      </w:r>
    </w:p>
    <w:p w:rsidR="00DA68E0" w:rsidRPr="007B4388" w:rsidRDefault="00DA68E0" w:rsidP="007B4388">
      <w:pPr>
        <w:pStyle w:val="a3"/>
        <w:ind w:firstLine="3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5E7B" w:rsidRPr="007B4388" w:rsidRDefault="00F65E7B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>В целях повышения уровня благоустройства территории муниципального образования «Ерцевское», прилегающих территорий предприятий, организаций и строительных объектов, руководствуясь Правилами благоустройства территории муниципального образования «Ерцевское</w:t>
      </w:r>
      <w:r w:rsidR="00CD74C4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B4388">
        <w:rPr>
          <w:rFonts w:ascii="Times New Roman" w:hAnsi="Times New Roman" w:cs="Times New Roman"/>
          <w:sz w:val="28"/>
          <w:szCs w:val="28"/>
          <w:lang w:val="ru-RU"/>
        </w:rPr>
        <w:t>и в соответствии с Уставом муниципального образования «Ерцевское»</w:t>
      </w:r>
      <w:r w:rsidR="00CD74C4" w:rsidRPr="007B43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D74C4" w:rsidRPr="007B4388" w:rsidRDefault="00CD74C4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1. Провести комиссионное обследование территории МО «Ерцевское» на соответствие Правилам благоустройства МО «Ерцевское» </w:t>
      </w:r>
      <w:r w:rsidR="00687F87" w:rsidRPr="007B4388">
        <w:rPr>
          <w:rFonts w:ascii="Times New Roman" w:hAnsi="Times New Roman" w:cs="Times New Roman"/>
          <w:sz w:val="28"/>
          <w:szCs w:val="28"/>
          <w:lang w:val="ru-RU"/>
        </w:rPr>
        <w:t>элементов внешнего благоустройства и территорий</w:t>
      </w:r>
      <w:r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зданий предприятий, организаций и строительных объектов</w:t>
      </w:r>
      <w:r w:rsidR="007D26F5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в срок с </w:t>
      </w:r>
      <w:r w:rsidR="009D207F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7D26F5" w:rsidRPr="007B4388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8D5E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149E0" w:rsidRPr="007B438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D5E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149E0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 w:rsidR="00E7469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5ED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D26F5" w:rsidRPr="007B4388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8D5E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D26F5" w:rsidRPr="007B438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D5E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D26F5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653178" w:rsidRPr="007B4388" w:rsidRDefault="00CD74C4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653178" w:rsidRPr="007B4388">
        <w:rPr>
          <w:rFonts w:ascii="Times New Roman" w:hAnsi="Times New Roman" w:cs="Times New Roman"/>
          <w:sz w:val="28"/>
          <w:szCs w:val="28"/>
          <w:lang w:val="ru-RU"/>
        </w:rPr>
        <w:t>Утвердить состав комиссии по обследованию территории МО «Ерцевское» на соответствие Правилам благоустройства МО «Ерцевское»</w:t>
      </w:r>
      <w:r w:rsidR="00687F87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 внешнего благоустройства и территорий</w:t>
      </w:r>
      <w:r w:rsidR="00653178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зданий предприятий, организаций и строительных объектов в следующем составе:</w:t>
      </w:r>
    </w:p>
    <w:p w:rsidR="00653178" w:rsidRPr="007B4388" w:rsidRDefault="008D5ED7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Гришин С.А</w:t>
      </w:r>
      <w:r w:rsidR="00653178" w:rsidRPr="007B4388">
        <w:rPr>
          <w:rFonts w:ascii="Times New Roman" w:hAnsi="Times New Roman" w:cs="Times New Roman"/>
          <w:sz w:val="28"/>
          <w:szCs w:val="28"/>
          <w:lang w:val="ru-RU"/>
        </w:rPr>
        <w:t>. – Глава муниципального образования «Ерцевское»;</w:t>
      </w:r>
    </w:p>
    <w:p w:rsidR="00653178" w:rsidRPr="007B4388" w:rsidRDefault="008D5ED7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Калинина Н.С.</w:t>
      </w:r>
      <w:r w:rsidR="00653178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– ведущий специалист – юрист администрации муниципального образования «Ерцевское»;</w:t>
      </w:r>
    </w:p>
    <w:p w:rsidR="003425BE" w:rsidRPr="007B4388" w:rsidRDefault="008D5ED7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Козырев А.В.</w:t>
      </w:r>
      <w:r w:rsidR="003425BE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  <w:lang w:val="ru-RU"/>
        </w:rPr>
        <w:t>по делам молодёжи и спорта</w:t>
      </w:r>
      <w:r w:rsidR="003425BE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</w:t>
      </w:r>
      <w:r w:rsidR="007B4388" w:rsidRPr="007B4388">
        <w:rPr>
          <w:rFonts w:ascii="Times New Roman" w:hAnsi="Times New Roman" w:cs="Times New Roman"/>
          <w:sz w:val="28"/>
          <w:szCs w:val="28"/>
          <w:lang w:val="ru-RU"/>
        </w:rPr>
        <w:t>ального образования «Ерцевское».</w:t>
      </w:r>
    </w:p>
    <w:p w:rsidR="00B948BE" w:rsidRPr="007B4388" w:rsidRDefault="007D26F5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>3. По результатам обследования территории МО «Ерцевское» на соответствие Правилам благоустройства МО «Ерцевское» элементов внешнего благоустройства и территорий зданий предприятий, организаций и строительных объектов руководителям всех видов собственности, индивидуальным предприятиям (ИП)</w:t>
      </w:r>
      <w:r w:rsidR="00AB3C4A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, у которых выявлены нарушения Правил благоустройства территории муниципального образования «Ерцевское», направить уведомления об устранении выявленных нарушений. Предупредить об административной ответственности в случае невыполнения (игнорирования) </w:t>
      </w:r>
      <w:r w:rsidR="00AC7EA1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предписания, в соответствии с </w:t>
      </w:r>
      <w:r w:rsidR="00B948BE" w:rsidRPr="007B438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7EA1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аконом </w:t>
      </w:r>
      <w:r w:rsidR="00B948BE" w:rsidRPr="007B4388">
        <w:rPr>
          <w:rFonts w:ascii="Times New Roman" w:hAnsi="Times New Roman" w:cs="Times New Roman"/>
          <w:sz w:val="28"/>
          <w:szCs w:val="28"/>
          <w:lang w:val="ru-RU"/>
        </w:rPr>
        <w:t>Архангельской области от 3 июня 2003 г. № 172-22-ОЗ «Об административных правонарушениях».</w:t>
      </w:r>
    </w:p>
    <w:p w:rsidR="00DA68E0" w:rsidRPr="007B4388" w:rsidRDefault="007D26F5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</w:t>
      </w:r>
      <w:r w:rsidR="00045C13" w:rsidRPr="007B4388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1B0" w:rsidRPr="007B4388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E60665" w:rsidRPr="007B4388" w:rsidRDefault="007D26F5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</w:t>
      </w:r>
      <w:r w:rsidR="00045C13" w:rsidRPr="007B4388">
        <w:rPr>
          <w:rFonts w:ascii="Times New Roman" w:hAnsi="Times New Roman" w:cs="Times New Roman"/>
          <w:sz w:val="28"/>
          <w:szCs w:val="28"/>
          <w:lang w:val="ru-RU"/>
        </w:rPr>
        <w:t>распоряже</w:t>
      </w:r>
      <w:r w:rsidR="00DA68E0" w:rsidRPr="007B4388">
        <w:rPr>
          <w:rFonts w:ascii="Times New Roman" w:hAnsi="Times New Roman" w:cs="Times New Roman"/>
          <w:sz w:val="28"/>
          <w:szCs w:val="28"/>
          <w:lang w:val="ru-RU"/>
        </w:rPr>
        <w:t>ние вступает в силу со дня его подписания.</w:t>
      </w:r>
    </w:p>
    <w:p w:rsidR="00EF6709" w:rsidRPr="007B4388" w:rsidRDefault="00EF6709" w:rsidP="007B43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6709" w:rsidRPr="007B4388" w:rsidRDefault="00EF6709" w:rsidP="007B4388">
      <w:pPr>
        <w:pStyle w:val="a3"/>
        <w:ind w:left="0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Глава </w:t>
      </w:r>
      <w:proofErr w:type="gramStart"/>
      <w:r w:rsidRP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муниципального</w:t>
      </w:r>
      <w:proofErr w:type="gramEnd"/>
    </w:p>
    <w:p w:rsidR="00EF6709" w:rsidRPr="007B4388" w:rsidRDefault="00EF6709" w:rsidP="007B4388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образования «Ерцевское»                </w:t>
      </w:r>
      <w:r w:rsid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</w:t>
      </w:r>
      <w:r w:rsidRP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                                          </w:t>
      </w:r>
      <w:r w:rsidR="008D5ED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С</w:t>
      </w:r>
      <w:r w:rsidRPr="007B4388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.А. </w:t>
      </w:r>
      <w:r w:rsidR="008D5ED7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Гришин</w:t>
      </w:r>
    </w:p>
    <w:sectPr w:rsidR="00EF6709" w:rsidRPr="007B4388" w:rsidSect="00E7469B">
      <w:type w:val="continuous"/>
      <w:pgSz w:w="11900" w:h="16840"/>
      <w:pgMar w:top="1135" w:right="70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0665"/>
    <w:rsid w:val="000366E1"/>
    <w:rsid w:val="00045C13"/>
    <w:rsid w:val="000D5839"/>
    <w:rsid w:val="000E1A86"/>
    <w:rsid w:val="00115F56"/>
    <w:rsid w:val="001B702F"/>
    <w:rsid w:val="001D2E05"/>
    <w:rsid w:val="001D7BBE"/>
    <w:rsid w:val="00256CEF"/>
    <w:rsid w:val="00267AF6"/>
    <w:rsid w:val="002908D7"/>
    <w:rsid w:val="003425BE"/>
    <w:rsid w:val="003964BC"/>
    <w:rsid w:val="00406753"/>
    <w:rsid w:val="00432DE0"/>
    <w:rsid w:val="004376D4"/>
    <w:rsid w:val="00444976"/>
    <w:rsid w:val="0046282B"/>
    <w:rsid w:val="00474AD3"/>
    <w:rsid w:val="00497B5B"/>
    <w:rsid w:val="004B11D1"/>
    <w:rsid w:val="004B4A97"/>
    <w:rsid w:val="004C5A12"/>
    <w:rsid w:val="004E30F6"/>
    <w:rsid w:val="00500422"/>
    <w:rsid w:val="00500B42"/>
    <w:rsid w:val="0051242C"/>
    <w:rsid w:val="005144B2"/>
    <w:rsid w:val="005414A5"/>
    <w:rsid w:val="005B73F6"/>
    <w:rsid w:val="005D49B7"/>
    <w:rsid w:val="005E1658"/>
    <w:rsid w:val="00640415"/>
    <w:rsid w:val="006429AF"/>
    <w:rsid w:val="00653178"/>
    <w:rsid w:val="00687F87"/>
    <w:rsid w:val="006D7B19"/>
    <w:rsid w:val="006F134A"/>
    <w:rsid w:val="00700841"/>
    <w:rsid w:val="00750FA3"/>
    <w:rsid w:val="00781747"/>
    <w:rsid w:val="0079267B"/>
    <w:rsid w:val="007B4388"/>
    <w:rsid w:val="007D0F48"/>
    <w:rsid w:val="007D26F5"/>
    <w:rsid w:val="008127ED"/>
    <w:rsid w:val="0082587D"/>
    <w:rsid w:val="00851EAE"/>
    <w:rsid w:val="00854F37"/>
    <w:rsid w:val="008616DE"/>
    <w:rsid w:val="008647E8"/>
    <w:rsid w:val="00877B04"/>
    <w:rsid w:val="008B1226"/>
    <w:rsid w:val="008B7946"/>
    <w:rsid w:val="008C6940"/>
    <w:rsid w:val="008D5ED7"/>
    <w:rsid w:val="00907BB8"/>
    <w:rsid w:val="009149E0"/>
    <w:rsid w:val="00943751"/>
    <w:rsid w:val="009766E4"/>
    <w:rsid w:val="009B7889"/>
    <w:rsid w:val="009D207F"/>
    <w:rsid w:val="00A373EF"/>
    <w:rsid w:val="00A43F81"/>
    <w:rsid w:val="00AA3E6E"/>
    <w:rsid w:val="00AB3C4A"/>
    <w:rsid w:val="00AC7EA1"/>
    <w:rsid w:val="00AF7AB7"/>
    <w:rsid w:val="00B3040C"/>
    <w:rsid w:val="00B948BE"/>
    <w:rsid w:val="00BD4892"/>
    <w:rsid w:val="00C117CA"/>
    <w:rsid w:val="00C16399"/>
    <w:rsid w:val="00C209F0"/>
    <w:rsid w:val="00C360CB"/>
    <w:rsid w:val="00C56EEA"/>
    <w:rsid w:val="00CA53F5"/>
    <w:rsid w:val="00CB667F"/>
    <w:rsid w:val="00CC579E"/>
    <w:rsid w:val="00CD24B5"/>
    <w:rsid w:val="00CD74C4"/>
    <w:rsid w:val="00CF1D0B"/>
    <w:rsid w:val="00D41B59"/>
    <w:rsid w:val="00D647EB"/>
    <w:rsid w:val="00DA68E0"/>
    <w:rsid w:val="00DB21B0"/>
    <w:rsid w:val="00E07FC7"/>
    <w:rsid w:val="00E3456F"/>
    <w:rsid w:val="00E60665"/>
    <w:rsid w:val="00E716CF"/>
    <w:rsid w:val="00E7469B"/>
    <w:rsid w:val="00EE357B"/>
    <w:rsid w:val="00EE7237"/>
    <w:rsid w:val="00EF6709"/>
    <w:rsid w:val="00F058EF"/>
    <w:rsid w:val="00F32B8D"/>
    <w:rsid w:val="00F63C1C"/>
    <w:rsid w:val="00F65E7B"/>
    <w:rsid w:val="00FA4F57"/>
    <w:rsid w:val="00F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7D1CA-2DEF-49D8-8345-CA5A839F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Пользователь</cp:lastModifiedBy>
  <cp:revision>3</cp:revision>
  <cp:lastPrinted>2024-03-14T05:36:00Z</cp:lastPrinted>
  <dcterms:created xsi:type="dcterms:W3CDTF">2024-03-14T05:36:00Z</dcterms:created>
  <dcterms:modified xsi:type="dcterms:W3CDTF">2024-03-14T05:42:00Z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