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D5" w:rsidRPr="00061DD5" w:rsidRDefault="00061DD5" w:rsidP="00061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 ОБРАЗОВАНИЕ  «ЕРЦЕВСКОЕ»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  СОВЕТ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61DD5" w:rsidRPr="00061DD5" w:rsidRDefault="00061DD5" w:rsidP="00061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РЕШЕНИЕ № 186 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Тридцать девятой  сессии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ноября  2024  года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Ерцево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Коношского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района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Архангельской области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DD5" w:rsidRPr="00061DD5" w:rsidRDefault="00061DD5" w:rsidP="00061D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бюджета МО «Ерцевское» на 2025 год.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совет решил: </w:t>
      </w:r>
    </w:p>
    <w:p w:rsidR="00061DD5" w:rsidRPr="00061DD5" w:rsidRDefault="00061DD5" w:rsidP="0006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бюджета на 2025год в 1 чтении принять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2.Второе чтение в окончании декабря.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МС МО «Ерцевское»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«Ерцевское»                                                                                С.П. Игнатьев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«Ерцевское»                                     С.А. Гришин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МУНИЦИПАЛЬНОЕ ОБРАЗОВАНИЕ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«ЕРЦЕВСКОЕ»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МУНИЦИПАЛЬНЫЙ СОВЕТ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187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Тридцать девятой  сессии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ноября 2024г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налог на имущество физических лиц и земельный налог.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Совет решил: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не проходит: Пригласить на следующую сессию представителя МО «КМР» для разъяснения вопроса по увеличению земельного налога.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61D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61D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</w:p>
    <w:p w:rsidR="00061DD5" w:rsidRPr="00061DD5" w:rsidRDefault="00061DD5" w:rsidP="00061DD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61D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061D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Игнатьев </w:t>
      </w:r>
    </w:p>
    <w:p w:rsidR="00061DD5" w:rsidRPr="00061DD5" w:rsidRDefault="00061DD5" w:rsidP="00061DD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61DD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61DD5" w:rsidRPr="00061DD5" w:rsidRDefault="00061DD5" w:rsidP="00061DD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образования «Ерцевское»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С.А. Гришин                                                                      </w:t>
      </w:r>
    </w:p>
    <w:p w:rsidR="00061DD5" w:rsidRPr="00061DD5" w:rsidRDefault="00061DD5" w:rsidP="00061DD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ОБРАЗОВАНИЕ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«ЕРЦЕВСКОЕ»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МУНИЦИПАЛЬНЫЙ СОВЕТ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188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Тридцать девятой сессии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 28  ноября  2024 г.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Ерцево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Коношского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Архангельской области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1DD5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061DD5">
        <w:rPr>
          <w:rFonts w:ascii="Times New Roman" w:eastAsia="Calibri" w:hAnsi="Times New Roman" w:cs="Times New Roman"/>
          <w:b/>
          <w:sz w:val="28"/>
          <w:szCs w:val="28"/>
        </w:rPr>
        <w:t>Рассмотрение экспертного заключения на решение МС сельского поселения «Ерцевское» от 12.11.2015 года №140 «Об утверждении Положения о порядке и условиях приватизации муниципального имущества МО «Ерцевское».</w:t>
      </w:r>
    </w:p>
    <w:p w:rsidR="00061DD5" w:rsidRPr="00061DD5" w:rsidRDefault="00061DD5" w:rsidP="00061DD5">
      <w:pPr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061DD5" w:rsidRPr="00061DD5" w:rsidRDefault="00061DD5" w:rsidP="00061DD5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61DD5">
        <w:rPr>
          <w:rFonts w:ascii="Calibri" w:eastAsia="Calibri" w:hAnsi="Calibri" w:cs="Times New Roman"/>
          <w:sz w:val="28"/>
          <w:szCs w:val="28"/>
        </w:rPr>
        <w:t xml:space="preserve">                                            </w:t>
      </w:r>
      <w:r w:rsidRPr="00061DD5">
        <w:rPr>
          <w:rFonts w:ascii="Times New Roman" w:eastAsia="Calibri" w:hAnsi="Times New Roman" w:cs="Times New Roman"/>
          <w:b/>
          <w:sz w:val="28"/>
          <w:szCs w:val="28"/>
        </w:rPr>
        <w:t>Муниципальный совет решил</w:t>
      </w:r>
      <w:r w:rsidRPr="00061DD5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061DD5" w:rsidRPr="00061DD5" w:rsidRDefault="00061DD5" w:rsidP="00061DD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D5">
        <w:rPr>
          <w:rFonts w:ascii="Times New Roman" w:eastAsia="Calibri" w:hAnsi="Times New Roman" w:cs="Times New Roman"/>
          <w:sz w:val="28"/>
          <w:szCs w:val="28"/>
        </w:rPr>
        <w:t>Внести корректировки в заключение и принять.</w:t>
      </w:r>
      <w:r w:rsidRPr="00061DD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61DD5" w:rsidRDefault="00061DD5" w:rsidP="00061DD5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</w:p>
    <w:p w:rsidR="00061DD5" w:rsidRPr="00061DD5" w:rsidRDefault="00061DD5" w:rsidP="00061DD5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</w:p>
    <w:p w:rsidR="00061DD5" w:rsidRPr="00061DD5" w:rsidRDefault="00061DD5" w:rsidP="00061DD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DD5">
        <w:rPr>
          <w:rFonts w:ascii="Times New Roman" w:eastAsia="Calibri" w:hAnsi="Times New Roman" w:cs="Times New Roman"/>
          <w:sz w:val="28"/>
          <w:szCs w:val="28"/>
        </w:rPr>
        <w:t>Председатель МС МО «Ерцевское»                                               С.П.  Игнатьев</w:t>
      </w:r>
      <w:r w:rsidRPr="00061DD5">
        <w:rPr>
          <w:rFonts w:ascii="Times New Roman" w:eastAsia="Calibri" w:hAnsi="Times New Roman" w:cs="Times New Roman"/>
          <w:sz w:val="28"/>
          <w:szCs w:val="28"/>
        </w:rPr>
        <w:tab/>
      </w:r>
      <w:r w:rsidRPr="00061D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«Ерцевское»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Гришин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МУНИЦИПАЛЬНОЕ ОБРАЗОВАНИЕ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«ЕРЦЕВСКОЕ»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МУНИЦИПАЛЬНЫЙ СОВЕТ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189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Тридцать девятой сессии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ноября 2024 г.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Ерцево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Коношского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061DD5" w:rsidRPr="00061DD5" w:rsidRDefault="00061DD5" w:rsidP="00061DD5">
      <w:pPr>
        <w:tabs>
          <w:tab w:val="center" w:pos="4808"/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Архангельской области</w:t>
      </w: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061DD5" w:rsidRPr="00061DD5" w:rsidRDefault="00061DD5" w:rsidP="00061DD5">
      <w:pPr>
        <w:tabs>
          <w:tab w:val="center" w:pos="4808"/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Функционирование бани на территории МО «Ерцевское» 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061DD5" w:rsidRPr="00061DD5" w:rsidRDefault="00061DD5" w:rsidP="00061D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суд за разъяснением о разграничении полномочий. Выйти на предпринимателя и с ним решить вопрос о строительстве бани.</w:t>
      </w:r>
    </w:p>
    <w:p w:rsidR="00061DD5" w:rsidRPr="00061DD5" w:rsidRDefault="00061DD5" w:rsidP="00061D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1DD5" w:rsidRDefault="00061DD5" w:rsidP="00061DD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1DD5" w:rsidRPr="00061DD5" w:rsidRDefault="00061DD5" w:rsidP="00061DD5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Муниципального Совета</w:t>
      </w:r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«Ерцевское»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С.П. Игнатьев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«Ерцевское»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6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С.А. Гришин</w:t>
      </w: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ind w:left="72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ОБРАЗОВАНИЕ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«ЕРЦЕВСКОЕ»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МУНИЦИПАЛЬНЫЙ СОВЕТ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190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Тридцать девятой сессии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ноября  2024 г.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Ерцево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Коношского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Архангельской области</w:t>
      </w:r>
    </w:p>
    <w:p w:rsidR="00061DD5" w:rsidRPr="00061DD5" w:rsidRDefault="00061DD5" w:rsidP="00061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и решения </w:t>
      </w:r>
      <w:proofErr w:type="spellStart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Коношского</w:t>
      </w:r>
      <w:proofErr w:type="spellEnd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суда по иску прокуратуры по </w:t>
      </w:r>
      <w:proofErr w:type="spellStart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</w:t>
      </w:r>
      <w:proofErr w:type="gramStart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</w:t>
      </w:r>
      <w:proofErr w:type="gramEnd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вёздная</w:t>
      </w:r>
      <w:proofErr w:type="spellEnd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д.2 (подвал)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1.Обратиться в фонд капитального ремонта от жителей о поддержке заявки</w:t>
      </w:r>
    </w:p>
    <w:p w:rsidR="00061DD5" w:rsidRPr="00061DD5" w:rsidRDefault="00061DD5" w:rsidP="00061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Пригласить нового руководителя управляющей компании на сессию в феврале 2025 года.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С.П. Игнатьев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«Ерцевское»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61DD5" w:rsidRPr="00061DD5" w:rsidRDefault="00061DD5" w:rsidP="0006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«Ерцевское»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С.А. Гришин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ОБРАЗОВАНИЕ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«ЕРЦЕВСКОЕ»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МУНИЦИПАЛЬНЫЙ СОВЕТ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пятого созыва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 № 191</w:t>
      </w:r>
      <w:proofErr w:type="gram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Т</w:t>
      </w:r>
      <w:proofErr w:type="gram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ридцать девятой сессии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 ноября  2024 г.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п.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Ерцево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Коношского</w:t>
      </w:r>
      <w:proofErr w:type="spellEnd"/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Архангельской области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 сносе памятного камня польского писателя Г. </w:t>
      </w:r>
      <w:proofErr w:type="spellStart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Херлинг</w:t>
      </w:r>
      <w:proofErr w:type="spellEnd"/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-Грудзинскому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DD5" w:rsidRPr="00061DD5" w:rsidRDefault="00061DD5" w:rsidP="000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Ждём решения следственных органов.</w:t>
      </w: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 «Ерцевское»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С.П. Игнатьев 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Default="00061DD5" w:rsidP="00061DD5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«Ерцевское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Гришин</w:t>
      </w:r>
    </w:p>
    <w:p w:rsidR="00061DD5" w:rsidRPr="00061DD5" w:rsidRDefault="00061DD5" w:rsidP="00061DD5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61DD5" w:rsidRPr="00061DD5" w:rsidRDefault="00061DD5" w:rsidP="000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DD5" w:rsidRPr="00061DD5" w:rsidRDefault="00061DD5" w:rsidP="00061D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634" w:rsidRDefault="00A25634"/>
    <w:sectPr w:rsidR="00A2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C1"/>
    <w:rsid w:val="00061DD5"/>
    <w:rsid w:val="00A25634"/>
    <w:rsid w:val="00B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715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Ерцевское МО</dc:creator>
  <cp:keywords/>
  <dc:description/>
  <cp:lastModifiedBy>Ерцевское МО</cp:lastModifiedBy>
  <cp:revision>2</cp:revision>
  <dcterms:created xsi:type="dcterms:W3CDTF">2025-01-28T07:54:00Z</dcterms:created>
  <dcterms:modified xsi:type="dcterms:W3CDTF">2025-01-28T07:56:00Z</dcterms:modified>
</cp:coreProperties>
</file>