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3EA" w:rsidRDefault="001643EA" w:rsidP="001643EA">
      <w:pPr>
        <w:ind w:right="14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ГЛАВА ЕРЦЕВСКОГО СЕЛЬСКОГО ПОСЕЛЕНИЯ</w:t>
      </w:r>
    </w:p>
    <w:p w:rsidR="001643EA" w:rsidRDefault="001643EA" w:rsidP="001643EA">
      <w:pPr>
        <w:ind w:right="14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КОНОШСКОГО РАЙОНА</w:t>
      </w:r>
    </w:p>
    <w:p w:rsidR="001643EA" w:rsidRDefault="001643EA" w:rsidP="001643EA">
      <w:pPr>
        <w:ind w:right="14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АРХАНГЕЛЬСКОЙ ОБЛАСТИ</w:t>
      </w:r>
    </w:p>
    <w:p w:rsidR="001643EA" w:rsidRDefault="001643EA" w:rsidP="001643EA">
      <w:pPr>
        <w:jc w:val="center"/>
        <w:rPr>
          <w:b/>
          <w:sz w:val="26"/>
          <w:szCs w:val="26"/>
        </w:rPr>
      </w:pPr>
    </w:p>
    <w:p w:rsidR="001643EA" w:rsidRDefault="001643EA" w:rsidP="001643EA">
      <w:pPr>
        <w:jc w:val="center"/>
        <w:rPr>
          <w:b/>
          <w:sz w:val="26"/>
          <w:szCs w:val="26"/>
        </w:rPr>
      </w:pPr>
    </w:p>
    <w:p w:rsidR="001643EA" w:rsidRDefault="001643EA" w:rsidP="001643EA">
      <w:pPr>
        <w:jc w:val="center"/>
        <w:rPr>
          <w:b/>
          <w:sz w:val="26"/>
          <w:szCs w:val="26"/>
        </w:rPr>
      </w:pPr>
      <w:r w:rsidRPr="007D3A5F">
        <w:rPr>
          <w:b/>
          <w:sz w:val="26"/>
          <w:szCs w:val="26"/>
        </w:rPr>
        <w:t>ПОСТАНОВЛЕНИЕ</w:t>
      </w:r>
    </w:p>
    <w:p w:rsidR="001643EA" w:rsidRPr="007D3A5F" w:rsidRDefault="001643EA" w:rsidP="001643EA">
      <w:pPr>
        <w:jc w:val="center"/>
        <w:rPr>
          <w:b/>
          <w:sz w:val="26"/>
          <w:szCs w:val="26"/>
        </w:rPr>
      </w:pPr>
    </w:p>
    <w:p w:rsidR="001643EA" w:rsidRPr="007D3A5F" w:rsidRDefault="001643EA" w:rsidP="001643EA">
      <w:pPr>
        <w:jc w:val="center"/>
        <w:rPr>
          <w:b/>
          <w:sz w:val="26"/>
          <w:szCs w:val="26"/>
        </w:rPr>
      </w:pPr>
    </w:p>
    <w:p w:rsidR="001643EA" w:rsidRPr="003E6635" w:rsidRDefault="001643EA" w:rsidP="001643EA">
      <w:pPr>
        <w:jc w:val="center"/>
        <w:rPr>
          <w:sz w:val="26"/>
          <w:szCs w:val="26"/>
        </w:rPr>
      </w:pPr>
      <w:r>
        <w:rPr>
          <w:sz w:val="26"/>
          <w:szCs w:val="26"/>
        </w:rPr>
        <w:t>11 январ</w:t>
      </w:r>
      <w:r>
        <w:rPr>
          <w:sz w:val="26"/>
          <w:szCs w:val="26"/>
        </w:rPr>
        <w:t>я</w:t>
      </w:r>
      <w:r w:rsidRPr="003E6635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>
        <w:rPr>
          <w:sz w:val="26"/>
          <w:szCs w:val="26"/>
        </w:rPr>
        <w:t>2</w:t>
      </w:r>
      <w:r>
        <w:rPr>
          <w:sz w:val="26"/>
          <w:szCs w:val="26"/>
        </w:rPr>
        <w:t xml:space="preserve"> г.</w:t>
      </w:r>
      <w:r w:rsidRPr="003E663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                     </w:t>
      </w:r>
      <w:r w:rsidRPr="003E6635">
        <w:rPr>
          <w:sz w:val="26"/>
          <w:szCs w:val="26"/>
        </w:rPr>
        <w:t xml:space="preserve">№ </w:t>
      </w:r>
      <w:r>
        <w:rPr>
          <w:sz w:val="26"/>
          <w:szCs w:val="26"/>
        </w:rPr>
        <w:t>2а</w:t>
      </w:r>
    </w:p>
    <w:p w:rsidR="001643EA" w:rsidRPr="003E6635" w:rsidRDefault="001643EA" w:rsidP="001643EA">
      <w:pPr>
        <w:jc w:val="center"/>
        <w:rPr>
          <w:sz w:val="26"/>
          <w:szCs w:val="26"/>
        </w:rPr>
      </w:pPr>
    </w:p>
    <w:p w:rsidR="001643EA" w:rsidRPr="003E6635" w:rsidRDefault="001643EA" w:rsidP="001643EA">
      <w:pPr>
        <w:jc w:val="center"/>
        <w:rPr>
          <w:sz w:val="26"/>
          <w:szCs w:val="26"/>
        </w:rPr>
      </w:pPr>
    </w:p>
    <w:p w:rsidR="001643EA" w:rsidRPr="003E6635" w:rsidRDefault="001643EA" w:rsidP="001643EA">
      <w:pPr>
        <w:jc w:val="center"/>
        <w:rPr>
          <w:sz w:val="26"/>
          <w:szCs w:val="26"/>
        </w:rPr>
      </w:pPr>
      <w:r w:rsidRPr="003E6635">
        <w:rPr>
          <w:sz w:val="26"/>
          <w:szCs w:val="26"/>
        </w:rPr>
        <w:t xml:space="preserve">п. </w:t>
      </w:r>
      <w:proofErr w:type="spellStart"/>
      <w:r>
        <w:rPr>
          <w:sz w:val="26"/>
          <w:szCs w:val="26"/>
        </w:rPr>
        <w:t>Ерцево</w:t>
      </w:r>
      <w:proofErr w:type="spellEnd"/>
      <w:r w:rsidRPr="003E6635">
        <w:rPr>
          <w:sz w:val="26"/>
          <w:szCs w:val="26"/>
        </w:rPr>
        <w:t xml:space="preserve"> Архангельской области</w:t>
      </w:r>
    </w:p>
    <w:p w:rsidR="001643EA" w:rsidRDefault="001643EA" w:rsidP="001643EA">
      <w:pPr>
        <w:jc w:val="both"/>
        <w:rPr>
          <w:sz w:val="26"/>
          <w:szCs w:val="26"/>
        </w:rPr>
      </w:pPr>
    </w:p>
    <w:p w:rsidR="00234B1E" w:rsidRPr="001149B4" w:rsidRDefault="00234B1E" w:rsidP="006D0195">
      <w:pPr>
        <w:pStyle w:val="a5"/>
        <w:ind w:firstLine="0"/>
        <w:rPr>
          <w:b/>
          <w:sz w:val="28"/>
          <w:szCs w:val="28"/>
        </w:rPr>
      </w:pPr>
    </w:p>
    <w:p w:rsidR="007E26D2" w:rsidRPr="004C0B48" w:rsidRDefault="002151E4" w:rsidP="0097215C">
      <w:pPr>
        <w:autoSpaceDE w:val="0"/>
        <w:autoSpaceDN w:val="0"/>
        <w:adjustRightInd w:val="0"/>
        <w:ind w:right="405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E0492" w:rsidRPr="003514BE">
        <w:rPr>
          <w:sz w:val="28"/>
          <w:szCs w:val="28"/>
        </w:rPr>
        <w:t>б утвер</w:t>
      </w:r>
      <w:r w:rsidR="00FE0492">
        <w:rPr>
          <w:sz w:val="28"/>
          <w:szCs w:val="28"/>
        </w:rPr>
        <w:t xml:space="preserve">ждении муниципальной </w:t>
      </w:r>
      <w:r w:rsidR="00FE0492" w:rsidRPr="003514BE">
        <w:rPr>
          <w:sz w:val="28"/>
          <w:szCs w:val="28"/>
        </w:rPr>
        <w:t xml:space="preserve">программы «Энергосбережение и повышение энергетической эффективности на территории </w:t>
      </w:r>
      <w:proofErr w:type="spellStart"/>
      <w:r w:rsidR="001643EA">
        <w:rPr>
          <w:sz w:val="28"/>
          <w:szCs w:val="28"/>
        </w:rPr>
        <w:t>Ерцевского</w:t>
      </w:r>
      <w:proofErr w:type="spellEnd"/>
      <w:r w:rsidR="00FE0492">
        <w:rPr>
          <w:sz w:val="28"/>
          <w:szCs w:val="28"/>
        </w:rPr>
        <w:t xml:space="preserve"> сельского поселения</w:t>
      </w:r>
      <w:r w:rsidR="00FE0492" w:rsidRPr="003514BE">
        <w:rPr>
          <w:sz w:val="28"/>
          <w:szCs w:val="28"/>
        </w:rPr>
        <w:t xml:space="preserve"> на 20</w:t>
      </w:r>
      <w:r w:rsidR="001643EA">
        <w:rPr>
          <w:sz w:val="28"/>
          <w:szCs w:val="28"/>
        </w:rPr>
        <w:t>22</w:t>
      </w:r>
      <w:r w:rsidR="00FE0492">
        <w:rPr>
          <w:sz w:val="28"/>
          <w:szCs w:val="28"/>
        </w:rPr>
        <w:t>-202</w:t>
      </w:r>
      <w:r w:rsidR="001643EA">
        <w:rPr>
          <w:sz w:val="28"/>
          <w:szCs w:val="28"/>
        </w:rPr>
        <w:t>4</w:t>
      </w:r>
      <w:r w:rsidR="008C2769">
        <w:rPr>
          <w:sz w:val="28"/>
          <w:szCs w:val="28"/>
        </w:rPr>
        <w:t xml:space="preserve"> </w:t>
      </w:r>
      <w:r w:rsidR="00FE0492" w:rsidRPr="003514BE">
        <w:rPr>
          <w:sz w:val="28"/>
          <w:szCs w:val="28"/>
        </w:rPr>
        <w:t>годы»</w:t>
      </w:r>
    </w:p>
    <w:p w:rsidR="007E26D2" w:rsidRPr="001149B4" w:rsidRDefault="007E26D2" w:rsidP="00636C23">
      <w:pPr>
        <w:ind w:right="4111"/>
        <w:rPr>
          <w:sz w:val="28"/>
          <w:szCs w:val="28"/>
        </w:rPr>
      </w:pPr>
    </w:p>
    <w:p w:rsidR="004C0B48" w:rsidRDefault="00536062" w:rsidP="00636C23">
      <w:pPr>
        <w:jc w:val="both"/>
        <w:rPr>
          <w:sz w:val="28"/>
          <w:szCs w:val="28"/>
        </w:rPr>
      </w:pPr>
      <w:r w:rsidRPr="001149B4">
        <w:rPr>
          <w:szCs w:val="28"/>
        </w:rPr>
        <w:tab/>
      </w:r>
      <w:r w:rsidR="00F84363" w:rsidRPr="00F84363">
        <w:rPr>
          <w:sz w:val="28"/>
          <w:szCs w:val="28"/>
        </w:rPr>
        <w:t>В соответствии с</w:t>
      </w:r>
      <w:r w:rsidR="00021EC1">
        <w:rPr>
          <w:sz w:val="28"/>
          <w:szCs w:val="28"/>
        </w:rPr>
        <w:t xml:space="preserve"> </w:t>
      </w:r>
      <w:proofErr w:type="gramStart"/>
      <w:r w:rsidR="00021EC1">
        <w:rPr>
          <w:sz w:val="28"/>
          <w:szCs w:val="28"/>
        </w:rPr>
        <w:t xml:space="preserve">требованиями </w:t>
      </w:r>
      <w:r w:rsidR="00F84363" w:rsidRPr="00F84363">
        <w:rPr>
          <w:sz w:val="28"/>
          <w:szCs w:val="28"/>
        </w:rPr>
        <w:t xml:space="preserve"> Федеральн</w:t>
      </w:r>
      <w:r w:rsidR="00021EC1">
        <w:rPr>
          <w:sz w:val="28"/>
          <w:szCs w:val="28"/>
        </w:rPr>
        <w:t>ого</w:t>
      </w:r>
      <w:proofErr w:type="gramEnd"/>
      <w:r w:rsidR="00F84363" w:rsidRPr="00F84363">
        <w:rPr>
          <w:sz w:val="28"/>
          <w:szCs w:val="28"/>
        </w:rPr>
        <w:t xml:space="preserve"> закон</w:t>
      </w:r>
      <w:r w:rsidR="00021EC1">
        <w:rPr>
          <w:sz w:val="28"/>
          <w:szCs w:val="28"/>
        </w:rPr>
        <w:t>а</w:t>
      </w:r>
      <w:r w:rsidR="00F84363" w:rsidRPr="00F84363">
        <w:rPr>
          <w:sz w:val="28"/>
          <w:szCs w:val="28"/>
        </w:rPr>
        <w:t xml:space="preserve"> от 23.11.2009 №261-ФЗ «Об энергосбережении и о повышении энергетической эффективности и о внесении  изменений в отдельные законодатель</w:t>
      </w:r>
      <w:r w:rsidR="001643EA">
        <w:rPr>
          <w:sz w:val="28"/>
          <w:szCs w:val="28"/>
        </w:rPr>
        <w:t>ные акты Российской Федерации»</w:t>
      </w:r>
      <w:r w:rsidR="00BD7531">
        <w:rPr>
          <w:rStyle w:val="af1"/>
          <w:i w:val="0"/>
          <w:sz w:val="28"/>
          <w:szCs w:val="28"/>
        </w:rPr>
        <w:t xml:space="preserve">, </w:t>
      </w:r>
      <w:r w:rsidR="00BD7531">
        <w:rPr>
          <w:bCs/>
          <w:sz w:val="28"/>
          <w:szCs w:val="28"/>
        </w:rPr>
        <w:t>руководствуясь</w:t>
      </w:r>
      <w:r w:rsidR="00BD7531" w:rsidRPr="00AE1625">
        <w:rPr>
          <w:bCs/>
          <w:sz w:val="28"/>
          <w:szCs w:val="28"/>
        </w:rPr>
        <w:t xml:space="preserve"> Уставом </w:t>
      </w:r>
      <w:proofErr w:type="spellStart"/>
      <w:r w:rsidR="001643EA">
        <w:rPr>
          <w:bCs/>
          <w:sz w:val="28"/>
          <w:szCs w:val="28"/>
        </w:rPr>
        <w:t>Ерцевского</w:t>
      </w:r>
      <w:proofErr w:type="spellEnd"/>
      <w:r w:rsidR="00BD7531" w:rsidRPr="00AE1625">
        <w:rPr>
          <w:bCs/>
          <w:sz w:val="28"/>
          <w:szCs w:val="28"/>
        </w:rPr>
        <w:t xml:space="preserve"> сельского поселения</w:t>
      </w:r>
      <w:r w:rsidR="004C0B48">
        <w:rPr>
          <w:bCs/>
          <w:sz w:val="28"/>
          <w:szCs w:val="28"/>
        </w:rPr>
        <w:t xml:space="preserve"> </w:t>
      </w:r>
    </w:p>
    <w:p w:rsidR="00536062" w:rsidRPr="001149B4" w:rsidRDefault="00536062" w:rsidP="00536062">
      <w:pPr>
        <w:pStyle w:val="a3"/>
        <w:suppressAutoHyphens/>
        <w:ind w:right="-1"/>
        <w:rPr>
          <w:szCs w:val="28"/>
        </w:rPr>
      </w:pPr>
      <w:r w:rsidRPr="001149B4">
        <w:rPr>
          <w:szCs w:val="28"/>
        </w:rPr>
        <w:t>АДМИНИСТРАЦИЯ ПОСЕЛЕНИЯ ПОСТАНОВЛЯЕТ:</w:t>
      </w:r>
    </w:p>
    <w:p w:rsidR="00CE65F2" w:rsidRPr="001149B4" w:rsidRDefault="00CE65F2" w:rsidP="00CE65F2">
      <w:pPr>
        <w:pStyle w:val="ad"/>
        <w:ind w:left="0" w:right="0" w:firstLine="540"/>
        <w:rPr>
          <w:sz w:val="28"/>
          <w:szCs w:val="28"/>
        </w:rPr>
      </w:pPr>
    </w:p>
    <w:p w:rsidR="00536062" w:rsidRPr="001149B4" w:rsidRDefault="00800712" w:rsidP="00636C23">
      <w:pPr>
        <w:ind w:firstLine="708"/>
        <w:jc w:val="both"/>
        <w:rPr>
          <w:sz w:val="28"/>
          <w:szCs w:val="28"/>
        </w:rPr>
      </w:pPr>
      <w:r w:rsidRPr="001149B4">
        <w:rPr>
          <w:sz w:val="28"/>
          <w:szCs w:val="28"/>
        </w:rPr>
        <w:t xml:space="preserve">1. </w:t>
      </w:r>
      <w:r w:rsidR="00536062" w:rsidRPr="001149B4">
        <w:rPr>
          <w:sz w:val="28"/>
          <w:szCs w:val="28"/>
        </w:rPr>
        <w:t xml:space="preserve">Утвердить </w:t>
      </w:r>
      <w:r w:rsidR="00A832AD">
        <w:rPr>
          <w:sz w:val="28"/>
          <w:szCs w:val="28"/>
        </w:rPr>
        <w:t xml:space="preserve">муниципальную </w:t>
      </w:r>
      <w:proofErr w:type="gramStart"/>
      <w:r w:rsidR="00A832AD">
        <w:rPr>
          <w:sz w:val="28"/>
          <w:szCs w:val="28"/>
        </w:rPr>
        <w:t xml:space="preserve">программу </w:t>
      </w:r>
      <w:r w:rsidR="001149B4" w:rsidRPr="001149B4">
        <w:rPr>
          <w:sz w:val="28"/>
          <w:szCs w:val="28"/>
        </w:rPr>
        <w:t xml:space="preserve"> </w:t>
      </w:r>
      <w:r w:rsidR="00A832AD" w:rsidRPr="003514BE">
        <w:rPr>
          <w:sz w:val="28"/>
          <w:szCs w:val="28"/>
        </w:rPr>
        <w:t>«</w:t>
      </w:r>
      <w:proofErr w:type="gramEnd"/>
      <w:r w:rsidR="00A832AD" w:rsidRPr="003514BE">
        <w:rPr>
          <w:sz w:val="28"/>
          <w:szCs w:val="28"/>
        </w:rPr>
        <w:t xml:space="preserve">Энергосбережение и повышение энергетической эффективности на территории </w:t>
      </w:r>
      <w:proofErr w:type="spellStart"/>
      <w:r w:rsidR="001643EA">
        <w:rPr>
          <w:sz w:val="28"/>
          <w:szCs w:val="28"/>
        </w:rPr>
        <w:t>Ерцевского</w:t>
      </w:r>
      <w:proofErr w:type="spellEnd"/>
      <w:r w:rsidR="00A832AD">
        <w:rPr>
          <w:sz w:val="28"/>
          <w:szCs w:val="28"/>
        </w:rPr>
        <w:t xml:space="preserve"> сельского поселения</w:t>
      </w:r>
      <w:r w:rsidR="00A832AD" w:rsidRPr="003514BE">
        <w:rPr>
          <w:sz w:val="28"/>
          <w:szCs w:val="28"/>
        </w:rPr>
        <w:t xml:space="preserve"> на 20</w:t>
      </w:r>
      <w:r w:rsidR="001643EA">
        <w:rPr>
          <w:sz w:val="28"/>
          <w:szCs w:val="28"/>
        </w:rPr>
        <w:t>22</w:t>
      </w:r>
      <w:r w:rsidR="00A832AD">
        <w:rPr>
          <w:sz w:val="28"/>
          <w:szCs w:val="28"/>
        </w:rPr>
        <w:t>-20</w:t>
      </w:r>
      <w:r w:rsidR="008C2769">
        <w:rPr>
          <w:sz w:val="28"/>
          <w:szCs w:val="28"/>
        </w:rPr>
        <w:t>2</w:t>
      </w:r>
      <w:r w:rsidR="001643EA">
        <w:rPr>
          <w:sz w:val="28"/>
          <w:szCs w:val="28"/>
        </w:rPr>
        <w:t>4</w:t>
      </w:r>
      <w:r w:rsidR="008C2769">
        <w:rPr>
          <w:sz w:val="28"/>
          <w:szCs w:val="28"/>
        </w:rPr>
        <w:t xml:space="preserve"> </w:t>
      </w:r>
      <w:r w:rsidR="00A832AD" w:rsidRPr="003514BE">
        <w:rPr>
          <w:sz w:val="28"/>
          <w:szCs w:val="28"/>
        </w:rPr>
        <w:t>годы»</w:t>
      </w:r>
      <w:r w:rsidR="00A832AD" w:rsidRPr="001149B4">
        <w:rPr>
          <w:sz w:val="28"/>
          <w:szCs w:val="28"/>
        </w:rPr>
        <w:t xml:space="preserve"> </w:t>
      </w:r>
      <w:r w:rsidR="00536062" w:rsidRPr="001149B4">
        <w:rPr>
          <w:sz w:val="28"/>
          <w:szCs w:val="28"/>
        </w:rPr>
        <w:t>(Прил</w:t>
      </w:r>
      <w:r w:rsidR="001149B4" w:rsidRPr="001149B4">
        <w:rPr>
          <w:sz w:val="28"/>
          <w:szCs w:val="28"/>
        </w:rPr>
        <w:t>агается</w:t>
      </w:r>
      <w:r w:rsidR="00536062" w:rsidRPr="001149B4">
        <w:rPr>
          <w:sz w:val="28"/>
          <w:szCs w:val="28"/>
        </w:rPr>
        <w:t>).</w:t>
      </w:r>
    </w:p>
    <w:p w:rsidR="00536062" w:rsidRPr="001149B4" w:rsidRDefault="00800712" w:rsidP="008007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9B4">
        <w:rPr>
          <w:sz w:val="28"/>
          <w:szCs w:val="28"/>
        </w:rPr>
        <w:t xml:space="preserve">2. </w:t>
      </w:r>
      <w:r w:rsidR="00536062" w:rsidRPr="001149B4">
        <w:rPr>
          <w:sz w:val="28"/>
          <w:szCs w:val="28"/>
        </w:rPr>
        <w:t xml:space="preserve">Опубликовать настоящее постановление </w:t>
      </w:r>
      <w:r w:rsidR="009D243A">
        <w:rPr>
          <w:sz w:val="28"/>
          <w:szCs w:val="28"/>
        </w:rPr>
        <w:t xml:space="preserve">на </w:t>
      </w:r>
      <w:r w:rsidR="00C7601F">
        <w:rPr>
          <w:sz w:val="28"/>
          <w:szCs w:val="28"/>
        </w:rPr>
        <w:t xml:space="preserve">сайте </w:t>
      </w:r>
      <w:r w:rsidR="001643EA">
        <w:rPr>
          <w:sz w:val="28"/>
          <w:szCs w:val="28"/>
        </w:rPr>
        <w:t>МО «</w:t>
      </w:r>
      <w:proofErr w:type="spellStart"/>
      <w:r w:rsidR="001643EA">
        <w:rPr>
          <w:sz w:val="28"/>
          <w:szCs w:val="28"/>
        </w:rPr>
        <w:t>Ерцевское</w:t>
      </w:r>
      <w:proofErr w:type="spellEnd"/>
      <w:r w:rsidR="001643EA">
        <w:rPr>
          <w:sz w:val="28"/>
          <w:szCs w:val="28"/>
        </w:rPr>
        <w:t>»</w:t>
      </w:r>
      <w:r w:rsidR="00CD15AC" w:rsidRPr="00CD15AC">
        <w:rPr>
          <w:sz w:val="28"/>
          <w:szCs w:val="28"/>
        </w:rPr>
        <w:t>.</w:t>
      </w:r>
    </w:p>
    <w:p w:rsidR="00536062" w:rsidRPr="001149B4" w:rsidRDefault="00800712" w:rsidP="00800712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1149B4">
        <w:rPr>
          <w:rFonts w:ascii="Times New Roman" w:hAnsi="Times New Roman"/>
          <w:sz w:val="28"/>
          <w:szCs w:val="28"/>
        </w:rPr>
        <w:t xml:space="preserve">3. </w:t>
      </w:r>
      <w:r w:rsidR="004E3AC7" w:rsidRPr="004E3AC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proofErr w:type="gramStart"/>
      <w:r w:rsidR="00CD15AC">
        <w:rPr>
          <w:rFonts w:ascii="Times New Roman" w:hAnsi="Times New Roman" w:cs="Times New Roman"/>
          <w:sz w:val="28"/>
          <w:szCs w:val="28"/>
        </w:rPr>
        <w:t>п</w:t>
      </w:r>
      <w:r w:rsidR="004E3AC7" w:rsidRPr="004E3AC7">
        <w:rPr>
          <w:rFonts w:ascii="Times New Roman" w:hAnsi="Times New Roman" w:cs="Times New Roman"/>
          <w:sz w:val="28"/>
          <w:szCs w:val="28"/>
        </w:rPr>
        <w:t xml:space="preserve">остановления  </w:t>
      </w:r>
      <w:r w:rsidR="00CD15AC">
        <w:rPr>
          <w:rFonts w:ascii="Times New Roman" w:hAnsi="Times New Roman" w:cs="Times New Roman"/>
          <w:sz w:val="28"/>
          <w:szCs w:val="28"/>
        </w:rPr>
        <w:t>оставляю</w:t>
      </w:r>
      <w:proofErr w:type="gramEnd"/>
      <w:r w:rsidR="00CD15AC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536062" w:rsidRDefault="00800712" w:rsidP="00800712">
      <w:pPr>
        <w:widowControl w:val="0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9B4">
        <w:rPr>
          <w:sz w:val="28"/>
          <w:szCs w:val="28"/>
        </w:rPr>
        <w:t xml:space="preserve">4. </w:t>
      </w:r>
      <w:r w:rsidR="00536062" w:rsidRPr="001149B4">
        <w:rPr>
          <w:sz w:val="28"/>
          <w:szCs w:val="28"/>
        </w:rPr>
        <w:t xml:space="preserve">Постановление вступает в силу с момента </w:t>
      </w:r>
      <w:r w:rsidR="00CD15AC">
        <w:rPr>
          <w:sz w:val="28"/>
          <w:szCs w:val="28"/>
        </w:rPr>
        <w:t xml:space="preserve">подписания. </w:t>
      </w:r>
    </w:p>
    <w:p w:rsidR="001643EA" w:rsidRDefault="001643EA" w:rsidP="00800712">
      <w:pPr>
        <w:widowControl w:val="0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43EA" w:rsidRDefault="001643EA" w:rsidP="00800712">
      <w:pPr>
        <w:widowControl w:val="0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43EA" w:rsidRPr="001149B4" w:rsidRDefault="001643EA" w:rsidP="00800712">
      <w:pPr>
        <w:widowControl w:val="0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6062" w:rsidRPr="001149B4" w:rsidRDefault="00536062" w:rsidP="00536062">
      <w:pPr>
        <w:widowControl w:val="0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7215C" w:rsidRDefault="001643EA" w:rsidP="00CD15AC">
      <w:pPr>
        <w:widowControl w:val="0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jc w:val="center"/>
        <w:rPr>
          <w:b/>
          <w:sz w:val="18"/>
          <w:szCs w:val="18"/>
        </w:rPr>
      </w:pPr>
      <w:proofErr w:type="spellStart"/>
      <w:r>
        <w:rPr>
          <w:sz w:val="28"/>
          <w:szCs w:val="28"/>
        </w:rPr>
        <w:t>И.о.главы</w:t>
      </w:r>
      <w:proofErr w:type="spellEnd"/>
      <w:r w:rsidR="00536062" w:rsidRPr="001149B4">
        <w:rPr>
          <w:sz w:val="28"/>
          <w:szCs w:val="28"/>
        </w:rPr>
        <w:t xml:space="preserve"> </w:t>
      </w: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Ерцевское</w:t>
      </w:r>
      <w:proofErr w:type="spellEnd"/>
      <w:r w:rsidR="00536062" w:rsidRPr="001149B4">
        <w:rPr>
          <w:sz w:val="28"/>
          <w:szCs w:val="28"/>
        </w:rPr>
        <w:t xml:space="preserve">        </w:t>
      </w:r>
      <w:r w:rsidR="00CD15AC">
        <w:rPr>
          <w:sz w:val="28"/>
          <w:szCs w:val="28"/>
        </w:rPr>
        <w:t xml:space="preserve">                         </w:t>
      </w:r>
      <w:r w:rsidR="00536062" w:rsidRPr="001149B4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А.В.Каликина</w:t>
      </w:r>
      <w:proofErr w:type="spellEnd"/>
      <w:r w:rsidR="00CD15AC">
        <w:rPr>
          <w:sz w:val="28"/>
          <w:szCs w:val="28"/>
        </w:rPr>
        <w:t xml:space="preserve"> </w:t>
      </w:r>
    </w:p>
    <w:p w:rsidR="00A832AD" w:rsidRDefault="00A832AD" w:rsidP="00636C23">
      <w:pPr>
        <w:ind w:left="4860"/>
        <w:jc w:val="right"/>
        <w:rPr>
          <w:b/>
          <w:sz w:val="18"/>
          <w:szCs w:val="18"/>
        </w:rPr>
      </w:pPr>
    </w:p>
    <w:p w:rsidR="00A832AD" w:rsidRDefault="00A832AD" w:rsidP="00636C23">
      <w:pPr>
        <w:ind w:left="4860"/>
        <w:jc w:val="right"/>
        <w:rPr>
          <w:b/>
          <w:sz w:val="18"/>
          <w:szCs w:val="18"/>
        </w:rPr>
      </w:pPr>
    </w:p>
    <w:p w:rsidR="001643EA" w:rsidRDefault="001643EA" w:rsidP="00636C23">
      <w:pPr>
        <w:ind w:left="4860"/>
        <w:jc w:val="right"/>
        <w:rPr>
          <w:b/>
          <w:sz w:val="18"/>
          <w:szCs w:val="18"/>
        </w:rPr>
      </w:pPr>
    </w:p>
    <w:p w:rsidR="001643EA" w:rsidRDefault="001643EA" w:rsidP="00636C23">
      <w:pPr>
        <w:ind w:left="4860"/>
        <w:jc w:val="right"/>
        <w:rPr>
          <w:b/>
          <w:sz w:val="18"/>
          <w:szCs w:val="18"/>
        </w:rPr>
      </w:pPr>
    </w:p>
    <w:p w:rsidR="001643EA" w:rsidRDefault="001643EA" w:rsidP="00636C23">
      <w:pPr>
        <w:ind w:left="4860"/>
        <w:jc w:val="right"/>
        <w:rPr>
          <w:b/>
          <w:sz w:val="18"/>
          <w:szCs w:val="18"/>
        </w:rPr>
      </w:pPr>
    </w:p>
    <w:p w:rsidR="001643EA" w:rsidRDefault="001643EA" w:rsidP="00636C23">
      <w:pPr>
        <w:ind w:left="4860"/>
        <w:jc w:val="right"/>
        <w:rPr>
          <w:b/>
          <w:sz w:val="18"/>
          <w:szCs w:val="18"/>
        </w:rPr>
      </w:pPr>
    </w:p>
    <w:p w:rsidR="001643EA" w:rsidRDefault="001643EA" w:rsidP="00636C23">
      <w:pPr>
        <w:ind w:left="4860"/>
        <w:jc w:val="right"/>
        <w:rPr>
          <w:b/>
          <w:sz w:val="18"/>
          <w:szCs w:val="18"/>
        </w:rPr>
      </w:pPr>
    </w:p>
    <w:p w:rsidR="001643EA" w:rsidRDefault="001643EA" w:rsidP="00636C23">
      <w:pPr>
        <w:ind w:left="4860"/>
        <w:jc w:val="right"/>
        <w:rPr>
          <w:b/>
          <w:sz w:val="18"/>
          <w:szCs w:val="18"/>
        </w:rPr>
      </w:pPr>
    </w:p>
    <w:p w:rsidR="001643EA" w:rsidRDefault="001643EA" w:rsidP="00636C23">
      <w:pPr>
        <w:ind w:left="4860"/>
        <w:jc w:val="right"/>
        <w:rPr>
          <w:b/>
          <w:sz w:val="18"/>
          <w:szCs w:val="18"/>
        </w:rPr>
      </w:pPr>
    </w:p>
    <w:p w:rsidR="001643EA" w:rsidRDefault="001643EA" w:rsidP="00636C23">
      <w:pPr>
        <w:ind w:left="4860"/>
        <w:jc w:val="right"/>
        <w:rPr>
          <w:b/>
          <w:sz w:val="18"/>
          <w:szCs w:val="18"/>
        </w:rPr>
      </w:pPr>
    </w:p>
    <w:p w:rsidR="001643EA" w:rsidRDefault="001643EA" w:rsidP="00636C23">
      <w:pPr>
        <w:ind w:left="4860"/>
        <w:jc w:val="right"/>
        <w:rPr>
          <w:b/>
          <w:sz w:val="18"/>
          <w:szCs w:val="18"/>
        </w:rPr>
      </w:pPr>
    </w:p>
    <w:p w:rsidR="001643EA" w:rsidRDefault="001643EA" w:rsidP="00636C23">
      <w:pPr>
        <w:ind w:left="4860"/>
        <w:jc w:val="right"/>
        <w:rPr>
          <w:b/>
          <w:sz w:val="18"/>
          <w:szCs w:val="18"/>
        </w:rPr>
      </w:pPr>
    </w:p>
    <w:p w:rsidR="00CD15AC" w:rsidRDefault="00CD15AC" w:rsidP="00636C23">
      <w:pPr>
        <w:ind w:left="4860"/>
        <w:jc w:val="right"/>
        <w:rPr>
          <w:b/>
          <w:sz w:val="18"/>
          <w:szCs w:val="18"/>
        </w:rPr>
      </w:pPr>
    </w:p>
    <w:p w:rsidR="00CD15AC" w:rsidRDefault="00CD15AC" w:rsidP="00636C23">
      <w:pPr>
        <w:ind w:left="4860"/>
        <w:jc w:val="right"/>
        <w:rPr>
          <w:b/>
          <w:sz w:val="18"/>
          <w:szCs w:val="18"/>
        </w:rPr>
      </w:pPr>
    </w:p>
    <w:p w:rsidR="00A832AD" w:rsidRDefault="00A832AD" w:rsidP="00636C23">
      <w:pPr>
        <w:ind w:left="4860"/>
        <w:jc w:val="right"/>
        <w:rPr>
          <w:b/>
          <w:sz w:val="18"/>
          <w:szCs w:val="18"/>
        </w:rPr>
      </w:pPr>
    </w:p>
    <w:p w:rsidR="00E26720" w:rsidRDefault="00E26720" w:rsidP="00E26720">
      <w:pPr>
        <w:ind w:left="3792" w:firstLine="708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Приложение к постановлению</w:t>
      </w:r>
    </w:p>
    <w:p w:rsidR="00E26720" w:rsidRDefault="00E26720" w:rsidP="00E26720">
      <w:pPr>
        <w:ind w:left="3792" w:firstLine="708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Администрации </w:t>
      </w:r>
      <w:r w:rsidR="001643EA">
        <w:rPr>
          <w:bCs/>
          <w:sz w:val="22"/>
          <w:szCs w:val="22"/>
        </w:rPr>
        <w:t>МО «</w:t>
      </w:r>
      <w:proofErr w:type="spellStart"/>
      <w:r w:rsidR="001643EA">
        <w:rPr>
          <w:bCs/>
          <w:sz w:val="22"/>
          <w:szCs w:val="22"/>
        </w:rPr>
        <w:t>Ерцевское</w:t>
      </w:r>
      <w:proofErr w:type="spellEnd"/>
      <w:r w:rsidR="001643EA">
        <w:rPr>
          <w:bCs/>
          <w:sz w:val="22"/>
          <w:szCs w:val="22"/>
        </w:rPr>
        <w:t>»</w:t>
      </w:r>
    </w:p>
    <w:p w:rsidR="00E26720" w:rsidRPr="00297EBF" w:rsidRDefault="00E26720" w:rsidP="00E26720">
      <w:pPr>
        <w:ind w:left="3792" w:firstLine="708"/>
        <w:jc w:val="right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от</w:t>
      </w:r>
      <w:proofErr w:type="gramEnd"/>
      <w:r>
        <w:rPr>
          <w:bCs/>
          <w:sz w:val="22"/>
          <w:szCs w:val="22"/>
        </w:rPr>
        <w:t xml:space="preserve"> «</w:t>
      </w:r>
      <w:r w:rsidR="001643EA">
        <w:rPr>
          <w:bCs/>
          <w:sz w:val="22"/>
          <w:szCs w:val="22"/>
        </w:rPr>
        <w:t>11</w:t>
      </w:r>
      <w:r>
        <w:rPr>
          <w:bCs/>
          <w:sz w:val="22"/>
          <w:szCs w:val="22"/>
        </w:rPr>
        <w:t>»</w:t>
      </w:r>
      <w:r w:rsidR="001643EA">
        <w:rPr>
          <w:bCs/>
          <w:sz w:val="22"/>
          <w:szCs w:val="22"/>
        </w:rPr>
        <w:t>января 2022 № 2а</w:t>
      </w:r>
    </w:p>
    <w:p w:rsidR="00E26720" w:rsidRDefault="00E26720" w:rsidP="00E26720">
      <w:pPr>
        <w:ind w:left="4500"/>
        <w:jc w:val="right"/>
        <w:rPr>
          <w:bCs/>
          <w:sz w:val="22"/>
          <w:szCs w:val="22"/>
        </w:rPr>
      </w:pPr>
    </w:p>
    <w:p w:rsidR="00E26720" w:rsidRDefault="00E26720" w:rsidP="00E26720">
      <w:pPr>
        <w:ind w:left="4500"/>
        <w:rPr>
          <w:bCs/>
          <w:sz w:val="22"/>
          <w:szCs w:val="22"/>
        </w:rPr>
      </w:pPr>
    </w:p>
    <w:p w:rsidR="00E26720" w:rsidRPr="00297EBF" w:rsidRDefault="00E26720" w:rsidP="00E26720">
      <w:pPr>
        <w:ind w:left="4500"/>
        <w:jc w:val="both"/>
        <w:rPr>
          <w:bCs/>
          <w:sz w:val="22"/>
          <w:szCs w:val="22"/>
        </w:rPr>
      </w:pPr>
    </w:p>
    <w:p w:rsidR="00E26720" w:rsidRPr="00EA738F" w:rsidRDefault="00E26720" w:rsidP="00E26720">
      <w:pPr>
        <w:pStyle w:val="1"/>
        <w:rPr>
          <w:szCs w:val="24"/>
        </w:rPr>
      </w:pPr>
      <w:r w:rsidRPr="00EA738F">
        <w:rPr>
          <w:szCs w:val="24"/>
        </w:rPr>
        <w:t>МУНИЦИПАЛЬНАЯ ПРОГРАММА</w:t>
      </w:r>
    </w:p>
    <w:p w:rsidR="00E26720" w:rsidRDefault="00E26720" w:rsidP="00E26720">
      <w:pPr>
        <w:pStyle w:val="1"/>
        <w:rPr>
          <w:szCs w:val="24"/>
        </w:rPr>
      </w:pPr>
      <w:r w:rsidRPr="00EA738F">
        <w:rPr>
          <w:szCs w:val="24"/>
        </w:rPr>
        <w:t xml:space="preserve">«Энергосбережение и повышение энергетической эффективности в </w:t>
      </w:r>
      <w:proofErr w:type="spellStart"/>
      <w:proofErr w:type="gramStart"/>
      <w:r w:rsidR="001643EA">
        <w:rPr>
          <w:szCs w:val="24"/>
        </w:rPr>
        <w:t>Ерцевском</w:t>
      </w:r>
      <w:proofErr w:type="spellEnd"/>
      <w:r w:rsidRPr="00EA738F">
        <w:rPr>
          <w:szCs w:val="24"/>
        </w:rPr>
        <w:t xml:space="preserve">  сельском</w:t>
      </w:r>
      <w:proofErr w:type="gramEnd"/>
      <w:r w:rsidRPr="00EA738F">
        <w:rPr>
          <w:szCs w:val="24"/>
        </w:rPr>
        <w:t xml:space="preserve"> поселении на 20</w:t>
      </w:r>
      <w:r w:rsidR="001643EA">
        <w:rPr>
          <w:szCs w:val="24"/>
        </w:rPr>
        <w:t>22</w:t>
      </w:r>
      <w:r w:rsidRPr="00EA738F">
        <w:rPr>
          <w:szCs w:val="24"/>
        </w:rPr>
        <w:t>- 202</w:t>
      </w:r>
      <w:r w:rsidR="001643EA">
        <w:rPr>
          <w:szCs w:val="24"/>
        </w:rPr>
        <w:t>4</w:t>
      </w:r>
      <w:r w:rsidRPr="00EA738F">
        <w:rPr>
          <w:szCs w:val="24"/>
        </w:rPr>
        <w:t xml:space="preserve"> годы»</w:t>
      </w:r>
    </w:p>
    <w:p w:rsidR="00EA738F" w:rsidRPr="00EA738F" w:rsidRDefault="00EA738F" w:rsidP="00EA738F"/>
    <w:p w:rsidR="00E26720" w:rsidRPr="00EA738F" w:rsidRDefault="00E26720" w:rsidP="00E26720">
      <w:pPr>
        <w:pStyle w:val="af8"/>
        <w:jc w:val="center"/>
        <w:rPr>
          <w:rFonts w:ascii="Times New Roman" w:hAnsi="Times New Roman" w:cs="Times New Roman"/>
          <w:b/>
        </w:rPr>
      </w:pPr>
      <w:r w:rsidRPr="00EA738F">
        <w:rPr>
          <w:rFonts w:ascii="Times New Roman" w:hAnsi="Times New Roman" w:cs="Times New Roman"/>
          <w:b/>
          <w:bCs/>
        </w:rPr>
        <w:t>ПАСПОРТ</w:t>
      </w:r>
    </w:p>
    <w:p w:rsidR="00EA738F" w:rsidRDefault="00E26720" w:rsidP="00E26720">
      <w:pPr>
        <w:pStyle w:val="af8"/>
        <w:jc w:val="center"/>
        <w:rPr>
          <w:rFonts w:ascii="Times New Roman" w:hAnsi="Times New Roman" w:cs="Times New Roman"/>
          <w:b/>
          <w:bCs/>
        </w:rPr>
      </w:pPr>
      <w:proofErr w:type="gramStart"/>
      <w:r w:rsidRPr="00EA738F">
        <w:rPr>
          <w:rFonts w:ascii="Times New Roman" w:hAnsi="Times New Roman" w:cs="Times New Roman"/>
          <w:b/>
          <w:bCs/>
        </w:rPr>
        <w:t>муниципальной</w:t>
      </w:r>
      <w:proofErr w:type="gramEnd"/>
      <w:r w:rsidRPr="00EA738F">
        <w:rPr>
          <w:rFonts w:ascii="Times New Roman" w:hAnsi="Times New Roman" w:cs="Times New Roman"/>
          <w:b/>
          <w:bCs/>
        </w:rPr>
        <w:t xml:space="preserve"> программы «Энергосбережение и повышение энергетической эффективности в </w:t>
      </w:r>
      <w:proofErr w:type="spellStart"/>
      <w:r w:rsidR="001643EA">
        <w:rPr>
          <w:rFonts w:ascii="Times New Roman" w:hAnsi="Times New Roman" w:cs="Times New Roman"/>
          <w:b/>
          <w:bCs/>
        </w:rPr>
        <w:t>Ерцевском</w:t>
      </w:r>
      <w:proofErr w:type="spellEnd"/>
      <w:r w:rsidRPr="00EA738F">
        <w:rPr>
          <w:rFonts w:ascii="Times New Roman" w:hAnsi="Times New Roman" w:cs="Times New Roman"/>
          <w:b/>
          <w:bCs/>
        </w:rPr>
        <w:t xml:space="preserve"> сельском поселении» на 20</w:t>
      </w:r>
      <w:r w:rsidR="001643EA">
        <w:rPr>
          <w:rFonts w:ascii="Times New Roman" w:hAnsi="Times New Roman" w:cs="Times New Roman"/>
          <w:b/>
          <w:bCs/>
        </w:rPr>
        <w:t>22</w:t>
      </w:r>
      <w:r w:rsidRPr="00EA738F">
        <w:rPr>
          <w:rFonts w:ascii="Times New Roman" w:hAnsi="Times New Roman" w:cs="Times New Roman"/>
          <w:b/>
          <w:bCs/>
        </w:rPr>
        <w:t>- 202</w:t>
      </w:r>
      <w:r w:rsidR="001643EA">
        <w:rPr>
          <w:rFonts w:ascii="Times New Roman" w:hAnsi="Times New Roman" w:cs="Times New Roman"/>
          <w:b/>
          <w:bCs/>
        </w:rPr>
        <w:t>4</w:t>
      </w:r>
      <w:r w:rsidRPr="00EA738F">
        <w:rPr>
          <w:rFonts w:ascii="Times New Roman" w:hAnsi="Times New Roman" w:cs="Times New Roman"/>
          <w:b/>
          <w:bCs/>
        </w:rPr>
        <w:t xml:space="preserve"> годы»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4"/>
        <w:gridCol w:w="6310"/>
      </w:tblGrid>
      <w:tr w:rsidR="00EA738F" w:rsidTr="00C46B0B">
        <w:tc>
          <w:tcPr>
            <w:tcW w:w="3085" w:type="dxa"/>
          </w:tcPr>
          <w:p w:rsidR="00EA738F" w:rsidRPr="00EA738F" w:rsidRDefault="00EA738F" w:rsidP="00EA738F">
            <w:pPr>
              <w:pStyle w:val="af8"/>
              <w:rPr>
                <w:rFonts w:ascii="Times New Roman" w:hAnsi="Times New Roman" w:cs="Times New Roman"/>
                <w:b/>
              </w:rPr>
            </w:pPr>
            <w:r w:rsidRPr="00EA738F">
              <w:rPr>
                <w:rFonts w:ascii="Times New Roman" w:hAnsi="Times New Roman" w:cs="Times New Roman"/>
                <w:b/>
              </w:rPr>
              <w:t xml:space="preserve">Наименование программы </w:t>
            </w:r>
          </w:p>
        </w:tc>
        <w:tc>
          <w:tcPr>
            <w:tcW w:w="6485" w:type="dxa"/>
          </w:tcPr>
          <w:p w:rsidR="00EA738F" w:rsidRDefault="00EA738F" w:rsidP="00EA738F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EA738F">
              <w:rPr>
                <w:rFonts w:ascii="Times New Roman" w:hAnsi="Times New Roman" w:cs="Times New Roman"/>
              </w:rPr>
              <w:t xml:space="preserve">«Энергосбережение и повышение энергетической эффективности в </w:t>
            </w:r>
            <w:proofErr w:type="spellStart"/>
            <w:r w:rsidR="001643EA">
              <w:rPr>
                <w:rFonts w:ascii="Times New Roman" w:hAnsi="Times New Roman" w:cs="Times New Roman"/>
              </w:rPr>
              <w:t>Ерцевском</w:t>
            </w:r>
            <w:proofErr w:type="spellEnd"/>
            <w:r w:rsidRPr="00EA738F">
              <w:rPr>
                <w:rFonts w:ascii="Times New Roman" w:hAnsi="Times New Roman" w:cs="Times New Roman"/>
              </w:rPr>
              <w:t xml:space="preserve"> сельском поселении на 20</w:t>
            </w:r>
            <w:r w:rsidR="001643EA">
              <w:rPr>
                <w:rFonts w:ascii="Times New Roman" w:hAnsi="Times New Roman" w:cs="Times New Roman"/>
              </w:rPr>
              <w:t>22</w:t>
            </w:r>
            <w:r w:rsidRPr="00EA738F">
              <w:rPr>
                <w:rFonts w:ascii="Times New Roman" w:hAnsi="Times New Roman" w:cs="Times New Roman"/>
              </w:rPr>
              <w:t>- 202</w:t>
            </w:r>
            <w:r w:rsidR="001643EA">
              <w:rPr>
                <w:rFonts w:ascii="Times New Roman" w:hAnsi="Times New Roman" w:cs="Times New Roman"/>
              </w:rPr>
              <w:t>4</w:t>
            </w:r>
            <w:r w:rsidRPr="00EA738F">
              <w:rPr>
                <w:rFonts w:ascii="Times New Roman" w:hAnsi="Times New Roman" w:cs="Times New Roman"/>
              </w:rPr>
              <w:t xml:space="preserve"> годы»</w:t>
            </w:r>
          </w:p>
          <w:p w:rsidR="00C46B0B" w:rsidRPr="00EA738F" w:rsidRDefault="00C46B0B" w:rsidP="00EA738F">
            <w:pPr>
              <w:pStyle w:val="af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A738F" w:rsidTr="00C46B0B">
        <w:tc>
          <w:tcPr>
            <w:tcW w:w="3085" w:type="dxa"/>
          </w:tcPr>
          <w:p w:rsidR="00EA738F" w:rsidRPr="00EA738F" w:rsidRDefault="00EA738F" w:rsidP="00EA738F">
            <w:pPr>
              <w:pStyle w:val="af8"/>
              <w:rPr>
                <w:rFonts w:ascii="Times New Roman" w:hAnsi="Times New Roman" w:cs="Times New Roman"/>
                <w:b/>
              </w:rPr>
            </w:pPr>
            <w:r w:rsidRPr="00EA738F">
              <w:rPr>
                <w:rFonts w:ascii="Times New Roman" w:hAnsi="Times New Roman" w:cs="Times New Roman"/>
                <w:b/>
              </w:rPr>
              <w:t xml:space="preserve">Основание разработки Программы </w:t>
            </w:r>
          </w:p>
        </w:tc>
        <w:tc>
          <w:tcPr>
            <w:tcW w:w="6485" w:type="dxa"/>
          </w:tcPr>
          <w:p w:rsidR="00EA738F" w:rsidRPr="00EA738F" w:rsidRDefault="00EA738F" w:rsidP="00EA738F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EA738F">
              <w:rPr>
                <w:rFonts w:ascii="Times New Roman" w:hAnsi="Times New Roman" w:cs="Times New Roman"/>
              </w:rPr>
              <w:t>Федеральный закон от 01.01.2001 г.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EA738F" w:rsidRPr="00EA738F" w:rsidRDefault="00EA738F" w:rsidP="00EA738F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EA738F">
              <w:rPr>
                <w:rFonts w:ascii="Times New Roman" w:hAnsi="Times New Roman" w:cs="Times New Roman"/>
              </w:rPr>
              <w:t>распоряжение Правительства РФ от 01.01.2001 г. «Об утверждении Плана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EA738F" w:rsidRDefault="00EA738F" w:rsidP="00EA738F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EA738F">
              <w:rPr>
                <w:rFonts w:ascii="Times New Roman" w:hAnsi="Times New Roman" w:cs="Times New Roman"/>
              </w:rPr>
              <w:t>Приказ министерства экономического развития Российской Федерации от 01.01.2001 года №61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</w:t>
            </w:r>
          </w:p>
          <w:p w:rsidR="00C46B0B" w:rsidRPr="00EA738F" w:rsidRDefault="00C46B0B" w:rsidP="00EA738F">
            <w:pPr>
              <w:pStyle w:val="af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A738F" w:rsidTr="00C46B0B">
        <w:tc>
          <w:tcPr>
            <w:tcW w:w="3085" w:type="dxa"/>
          </w:tcPr>
          <w:p w:rsidR="00EA738F" w:rsidRPr="00EA738F" w:rsidRDefault="00EA738F" w:rsidP="00EA738F">
            <w:pPr>
              <w:pStyle w:val="af8"/>
              <w:rPr>
                <w:rFonts w:ascii="Times New Roman" w:hAnsi="Times New Roman" w:cs="Times New Roman"/>
                <w:b/>
              </w:rPr>
            </w:pPr>
            <w:r w:rsidRPr="00EA738F">
              <w:rPr>
                <w:rFonts w:ascii="Times New Roman" w:hAnsi="Times New Roman" w:cs="Times New Roman"/>
                <w:b/>
              </w:rPr>
              <w:t xml:space="preserve">Заказчик программы </w:t>
            </w:r>
          </w:p>
        </w:tc>
        <w:tc>
          <w:tcPr>
            <w:tcW w:w="6485" w:type="dxa"/>
          </w:tcPr>
          <w:p w:rsidR="00EA738F" w:rsidRDefault="00EA738F" w:rsidP="00EA738F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EA7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1643EA">
              <w:rPr>
                <w:rFonts w:ascii="Times New Roman" w:hAnsi="Times New Roman" w:cs="Times New Roman"/>
              </w:rPr>
              <w:t>Ерцевского</w:t>
            </w:r>
            <w:proofErr w:type="spellEnd"/>
            <w:r w:rsidRPr="00EA738F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  <w:p w:rsidR="00C46B0B" w:rsidRPr="00EA738F" w:rsidRDefault="00C46B0B" w:rsidP="00EA738F">
            <w:pPr>
              <w:pStyle w:val="af8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738F" w:rsidTr="00C46B0B">
        <w:tc>
          <w:tcPr>
            <w:tcW w:w="3085" w:type="dxa"/>
          </w:tcPr>
          <w:p w:rsidR="00EA738F" w:rsidRPr="00EA738F" w:rsidRDefault="00EA738F" w:rsidP="00EA738F">
            <w:pPr>
              <w:pStyle w:val="af8"/>
              <w:rPr>
                <w:rFonts w:ascii="Times New Roman" w:hAnsi="Times New Roman" w:cs="Times New Roman"/>
                <w:b/>
              </w:rPr>
            </w:pPr>
            <w:r w:rsidRPr="00EA738F">
              <w:rPr>
                <w:rFonts w:ascii="Times New Roman" w:hAnsi="Times New Roman" w:cs="Times New Roman"/>
                <w:b/>
              </w:rPr>
              <w:t xml:space="preserve">Разработчик программы </w:t>
            </w:r>
          </w:p>
        </w:tc>
        <w:tc>
          <w:tcPr>
            <w:tcW w:w="6485" w:type="dxa"/>
          </w:tcPr>
          <w:p w:rsidR="00EA738F" w:rsidRDefault="00EA738F" w:rsidP="00EA738F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EA738F">
              <w:rPr>
                <w:rFonts w:ascii="Times New Roman" w:hAnsi="Times New Roman" w:cs="Times New Roman"/>
              </w:rPr>
              <w:t>Адми</w:t>
            </w:r>
            <w:r w:rsidR="001643EA">
              <w:rPr>
                <w:rFonts w:ascii="Times New Roman" w:hAnsi="Times New Roman" w:cs="Times New Roman"/>
              </w:rPr>
              <w:t xml:space="preserve">нистрация </w:t>
            </w:r>
            <w:proofErr w:type="spellStart"/>
            <w:r w:rsidR="001643EA">
              <w:rPr>
                <w:rFonts w:ascii="Times New Roman" w:hAnsi="Times New Roman" w:cs="Times New Roman"/>
              </w:rPr>
              <w:t>Ерцевского</w:t>
            </w:r>
            <w:proofErr w:type="spellEnd"/>
            <w:r w:rsidRPr="00EA738F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  <w:p w:rsidR="00C46B0B" w:rsidRPr="00EA738F" w:rsidRDefault="00C46B0B" w:rsidP="00EA738F">
            <w:pPr>
              <w:pStyle w:val="af8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738F" w:rsidTr="00C46B0B">
        <w:tc>
          <w:tcPr>
            <w:tcW w:w="3085" w:type="dxa"/>
          </w:tcPr>
          <w:p w:rsidR="00EA738F" w:rsidRPr="00EA738F" w:rsidRDefault="00EA738F" w:rsidP="00EA738F">
            <w:pPr>
              <w:pStyle w:val="af8"/>
              <w:rPr>
                <w:rFonts w:ascii="Times New Roman" w:hAnsi="Times New Roman" w:cs="Times New Roman"/>
                <w:b/>
              </w:rPr>
            </w:pPr>
            <w:r w:rsidRPr="00EA738F">
              <w:rPr>
                <w:rFonts w:ascii="Times New Roman" w:hAnsi="Times New Roman" w:cs="Times New Roman"/>
                <w:b/>
              </w:rPr>
              <w:t xml:space="preserve">Цели и задачи Программы </w:t>
            </w:r>
          </w:p>
        </w:tc>
        <w:tc>
          <w:tcPr>
            <w:tcW w:w="6485" w:type="dxa"/>
          </w:tcPr>
          <w:p w:rsidR="00EA738F" w:rsidRPr="00EA738F" w:rsidRDefault="00EA738F" w:rsidP="00EA738F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EA738F">
              <w:rPr>
                <w:rFonts w:ascii="Times New Roman" w:hAnsi="Times New Roman" w:cs="Times New Roman"/>
              </w:rPr>
              <w:t>Цель Программы 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      </w:r>
          </w:p>
          <w:p w:rsidR="00EA738F" w:rsidRPr="00EA738F" w:rsidRDefault="00EA738F" w:rsidP="00EA738F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EA738F">
              <w:rPr>
                <w:rFonts w:ascii="Times New Roman" w:hAnsi="Times New Roman" w:cs="Times New Roman"/>
              </w:rPr>
              <w:lastRenderedPageBreak/>
              <w:t>Задачи Программы:</w:t>
            </w:r>
          </w:p>
          <w:p w:rsidR="00EA738F" w:rsidRPr="00EA738F" w:rsidRDefault="00C46B0B" w:rsidP="00EA738F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A738F" w:rsidRPr="00EA738F">
              <w:rPr>
                <w:rFonts w:ascii="Times New Roman" w:hAnsi="Times New Roman" w:cs="Times New Roman"/>
              </w:rPr>
              <w:t>реализация организационных мероприятий по энергосбережению и повышению энергетической эффективности;</w:t>
            </w:r>
          </w:p>
          <w:p w:rsidR="00EA738F" w:rsidRPr="00EA738F" w:rsidRDefault="00C46B0B" w:rsidP="00EA738F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A738F" w:rsidRPr="00EA738F">
              <w:rPr>
                <w:rFonts w:ascii="Times New Roman" w:hAnsi="Times New Roman" w:cs="Times New Roman"/>
              </w:rPr>
              <w:t>оснащение приборами учета используемых энергетических ресурсов;</w:t>
            </w:r>
          </w:p>
          <w:p w:rsidR="00EA738F" w:rsidRPr="00C46B0B" w:rsidRDefault="00EA738F" w:rsidP="00EA738F">
            <w:pPr>
              <w:pStyle w:val="af8"/>
              <w:jc w:val="both"/>
              <w:rPr>
                <w:rFonts w:ascii="Times New Roman" w:hAnsi="Times New Roman" w:cs="Times New Roman"/>
                <w:color w:val="auto"/>
              </w:rPr>
            </w:pPr>
            <w:r w:rsidRPr="00EA738F">
              <w:rPr>
                <w:rFonts w:ascii="Times New Roman" w:hAnsi="Times New Roman" w:cs="Times New Roman"/>
              </w:rPr>
              <w:t xml:space="preserve">- повышение эффективности системы </w:t>
            </w:r>
            <w:hyperlink r:id="rId8" w:tooltip="Теплоснабжение" w:history="1">
              <w:r w:rsidRPr="00C46B0B">
                <w:rPr>
                  <w:rStyle w:val="af0"/>
                  <w:rFonts w:ascii="Times New Roman" w:hAnsi="Times New Roman" w:cs="Times New Roman"/>
                  <w:color w:val="auto"/>
                  <w:u w:val="none"/>
                </w:rPr>
                <w:t>теплоснабжения</w:t>
              </w:r>
            </w:hyperlink>
            <w:r w:rsidRPr="00C46B0B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EA738F" w:rsidRPr="00EA738F" w:rsidRDefault="00EA738F" w:rsidP="00EA738F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EA738F">
              <w:rPr>
                <w:rFonts w:ascii="Times New Roman" w:hAnsi="Times New Roman" w:cs="Times New Roman"/>
              </w:rPr>
              <w:t>-повышение эффективности системы электроснабжения;</w:t>
            </w:r>
          </w:p>
          <w:p w:rsidR="00EA738F" w:rsidRPr="00EA738F" w:rsidRDefault="00C46B0B" w:rsidP="00EA738F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A738F" w:rsidRPr="00EA738F">
              <w:rPr>
                <w:rFonts w:ascii="Times New Roman" w:hAnsi="Times New Roman" w:cs="Times New Roman"/>
              </w:rPr>
              <w:t xml:space="preserve">повышение эффективности системы </w:t>
            </w:r>
            <w:hyperlink r:id="rId9" w:tooltip="Водоснабжение и канализация" w:history="1">
              <w:r w:rsidR="00EA738F" w:rsidRPr="00C46B0B">
                <w:rPr>
                  <w:rStyle w:val="af0"/>
                  <w:rFonts w:ascii="Times New Roman" w:hAnsi="Times New Roman" w:cs="Times New Roman"/>
                  <w:color w:val="auto"/>
                  <w:u w:val="none"/>
                </w:rPr>
                <w:t>водоснабжения</w:t>
              </w:r>
            </w:hyperlink>
            <w:r w:rsidR="00EA738F" w:rsidRPr="00EA738F">
              <w:rPr>
                <w:rFonts w:ascii="Times New Roman" w:hAnsi="Times New Roman" w:cs="Times New Roman"/>
              </w:rPr>
              <w:t xml:space="preserve"> и водоотведения;</w:t>
            </w:r>
          </w:p>
          <w:p w:rsidR="00EA738F" w:rsidRPr="00EA738F" w:rsidRDefault="00C46B0B" w:rsidP="00EA738F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A738F" w:rsidRPr="00EA738F">
              <w:rPr>
                <w:rFonts w:ascii="Times New Roman" w:hAnsi="Times New Roman" w:cs="Times New Roman"/>
              </w:rPr>
              <w:t>уменьшение потребления энергии и связанных с этим затрат по муниципальным контрактам;</w:t>
            </w:r>
          </w:p>
          <w:p w:rsidR="00EA738F" w:rsidRDefault="00EA738F" w:rsidP="00EA738F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EA738F">
              <w:rPr>
                <w:rFonts w:ascii="Times New Roman" w:hAnsi="Times New Roman" w:cs="Times New Roman"/>
              </w:rPr>
              <w:t xml:space="preserve">-замена осветительных приборов на энергосберегающие в </w:t>
            </w:r>
            <w:hyperlink r:id="rId10" w:tooltip="Бюджетные учреждения" w:history="1">
              <w:r w:rsidRPr="00C46B0B">
                <w:rPr>
                  <w:rStyle w:val="af0"/>
                  <w:rFonts w:ascii="Times New Roman" w:hAnsi="Times New Roman" w:cs="Times New Roman"/>
                  <w:color w:val="auto"/>
                  <w:u w:val="none"/>
                </w:rPr>
                <w:t>бюджетных учреждениях</w:t>
              </w:r>
            </w:hyperlink>
            <w:r w:rsidRPr="00EA738F">
              <w:rPr>
                <w:rFonts w:ascii="Times New Roman" w:hAnsi="Times New Roman" w:cs="Times New Roman"/>
              </w:rPr>
              <w:t xml:space="preserve"> и системах уличного освещения.</w:t>
            </w:r>
          </w:p>
          <w:p w:rsidR="00C46B0B" w:rsidRPr="00EA738F" w:rsidRDefault="00C46B0B" w:rsidP="00EA738F">
            <w:pPr>
              <w:pStyle w:val="af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A738F" w:rsidTr="00C46B0B">
        <w:tc>
          <w:tcPr>
            <w:tcW w:w="3085" w:type="dxa"/>
          </w:tcPr>
          <w:p w:rsidR="00EA738F" w:rsidRPr="00EA738F" w:rsidRDefault="00EA738F" w:rsidP="00EA738F">
            <w:pPr>
              <w:pStyle w:val="af8"/>
              <w:rPr>
                <w:rFonts w:ascii="Times New Roman" w:hAnsi="Times New Roman" w:cs="Times New Roman"/>
                <w:b/>
              </w:rPr>
            </w:pPr>
            <w:r w:rsidRPr="00EA738F">
              <w:rPr>
                <w:rFonts w:ascii="Times New Roman" w:hAnsi="Times New Roman" w:cs="Times New Roman"/>
                <w:b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485" w:type="dxa"/>
          </w:tcPr>
          <w:p w:rsidR="00EA738F" w:rsidRDefault="00EA738F" w:rsidP="00EA738F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EA738F">
              <w:rPr>
                <w:rFonts w:ascii="Times New Roman" w:hAnsi="Times New Roman" w:cs="Times New Roman"/>
              </w:rPr>
              <w:t>20</w:t>
            </w:r>
            <w:r w:rsidR="001643EA">
              <w:rPr>
                <w:rFonts w:ascii="Times New Roman" w:hAnsi="Times New Roman" w:cs="Times New Roman"/>
              </w:rPr>
              <w:t>22</w:t>
            </w:r>
            <w:r w:rsidRPr="00EA738F">
              <w:rPr>
                <w:rFonts w:ascii="Times New Roman" w:hAnsi="Times New Roman" w:cs="Times New Roman"/>
              </w:rPr>
              <w:t>-202</w:t>
            </w:r>
            <w:r w:rsidR="001643EA">
              <w:rPr>
                <w:rFonts w:ascii="Times New Roman" w:hAnsi="Times New Roman" w:cs="Times New Roman"/>
              </w:rPr>
              <w:t>4</w:t>
            </w:r>
            <w:r w:rsidRPr="00EA738F">
              <w:rPr>
                <w:rFonts w:ascii="Times New Roman" w:hAnsi="Times New Roman" w:cs="Times New Roman"/>
              </w:rPr>
              <w:t xml:space="preserve"> годы без разделения на этапы </w:t>
            </w:r>
          </w:p>
          <w:p w:rsidR="00C46B0B" w:rsidRDefault="00C46B0B" w:rsidP="00EA738F">
            <w:pPr>
              <w:pStyle w:val="af8"/>
              <w:jc w:val="both"/>
              <w:rPr>
                <w:rFonts w:ascii="Times New Roman" w:hAnsi="Times New Roman" w:cs="Times New Roman"/>
              </w:rPr>
            </w:pPr>
          </w:p>
          <w:p w:rsidR="00C46B0B" w:rsidRPr="00EA738F" w:rsidRDefault="00C46B0B" w:rsidP="00EA738F">
            <w:pPr>
              <w:pStyle w:val="af8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738F" w:rsidTr="00C46B0B">
        <w:tc>
          <w:tcPr>
            <w:tcW w:w="3085" w:type="dxa"/>
          </w:tcPr>
          <w:p w:rsidR="00EA738F" w:rsidRPr="00EA738F" w:rsidRDefault="00EA738F" w:rsidP="00EA738F">
            <w:pPr>
              <w:pStyle w:val="af8"/>
              <w:rPr>
                <w:rFonts w:ascii="Times New Roman" w:hAnsi="Times New Roman" w:cs="Times New Roman"/>
                <w:b/>
              </w:rPr>
            </w:pPr>
            <w:r w:rsidRPr="00EA738F">
              <w:rPr>
                <w:rFonts w:ascii="Times New Roman" w:hAnsi="Times New Roman" w:cs="Times New Roman"/>
                <w:b/>
              </w:rPr>
              <w:t xml:space="preserve">Объемы и источники финансирования программных мероприятий </w:t>
            </w:r>
          </w:p>
        </w:tc>
        <w:tc>
          <w:tcPr>
            <w:tcW w:w="6485" w:type="dxa"/>
          </w:tcPr>
          <w:p w:rsidR="00EA738F" w:rsidRPr="00EA738F" w:rsidRDefault="00EA738F" w:rsidP="00EA738F">
            <w:pPr>
              <w:pStyle w:val="af8"/>
              <w:jc w:val="both"/>
              <w:rPr>
                <w:rFonts w:ascii="Times New Roman" w:hAnsi="Times New Roman" w:cs="Times New Roman"/>
                <w:color w:val="auto"/>
              </w:rPr>
            </w:pPr>
            <w:r w:rsidRPr="00EA738F">
              <w:rPr>
                <w:rFonts w:ascii="Times New Roman" w:hAnsi="Times New Roman" w:cs="Times New Roman"/>
                <w:color w:val="auto"/>
              </w:rPr>
              <w:t xml:space="preserve">Общий объем финансирования Программы составит </w:t>
            </w:r>
            <w:r w:rsidR="001643EA">
              <w:rPr>
                <w:rFonts w:ascii="Times New Roman" w:hAnsi="Times New Roman" w:cs="Times New Roman"/>
                <w:bCs/>
                <w:color w:val="auto"/>
              </w:rPr>
              <w:t>60</w:t>
            </w:r>
            <w:r w:rsidRPr="00EA738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A738F">
              <w:rPr>
                <w:rFonts w:ascii="Times New Roman" w:hAnsi="Times New Roman" w:cs="Times New Roman"/>
                <w:bCs/>
                <w:color w:val="auto"/>
              </w:rPr>
              <w:t>тыс. руб.</w:t>
            </w:r>
            <w:r w:rsidRPr="00EA738F">
              <w:rPr>
                <w:rFonts w:ascii="Times New Roman" w:hAnsi="Times New Roman" w:cs="Times New Roman"/>
                <w:color w:val="auto"/>
              </w:rPr>
              <w:t>:</w:t>
            </w:r>
            <w:r w:rsidR="00CC719A">
              <w:rPr>
                <w:rFonts w:ascii="Times New Roman" w:hAnsi="Times New Roman" w:cs="Times New Roman"/>
                <w:color w:val="auto"/>
              </w:rPr>
              <w:t>(за счет бюджета МО)</w:t>
            </w:r>
          </w:p>
          <w:p w:rsidR="00EA738F" w:rsidRPr="00EA738F" w:rsidRDefault="00EA738F" w:rsidP="00EA738F">
            <w:pPr>
              <w:pStyle w:val="af8"/>
              <w:jc w:val="both"/>
              <w:rPr>
                <w:rFonts w:ascii="Times New Roman" w:hAnsi="Times New Roman" w:cs="Times New Roman"/>
                <w:color w:val="auto"/>
              </w:rPr>
            </w:pPr>
            <w:r w:rsidRPr="00EA738F">
              <w:rPr>
                <w:rFonts w:ascii="Times New Roman" w:hAnsi="Times New Roman" w:cs="Times New Roman"/>
                <w:color w:val="auto"/>
              </w:rPr>
              <w:t>20</w:t>
            </w:r>
            <w:r w:rsidR="001643EA">
              <w:rPr>
                <w:rFonts w:ascii="Times New Roman" w:hAnsi="Times New Roman" w:cs="Times New Roman"/>
                <w:color w:val="auto"/>
              </w:rPr>
              <w:t>22</w:t>
            </w:r>
            <w:r w:rsidRPr="00EA738F">
              <w:rPr>
                <w:rFonts w:ascii="Times New Roman" w:hAnsi="Times New Roman" w:cs="Times New Roman"/>
                <w:color w:val="auto"/>
              </w:rPr>
              <w:t xml:space="preserve"> год – </w:t>
            </w:r>
            <w:r w:rsidR="001643EA">
              <w:rPr>
                <w:rFonts w:ascii="Times New Roman" w:hAnsi="Times New Roman" w:cs="Times New Roman"/>
                <w:color w:val="auto"/>
              </w:rPr>
              <w:t>20</w:t>
            </w:r>
            <w:r w:rsidRPr="00EA738F">
              <w:rPr>
                <w:rFonts w:ascii="Times New Roman" w:hAnsi="Times New Roman" w:cs="Times New Roman"/>
                <w:color w:val="auto"/>
              </w:rPr>
              <w:t>,0 тыс. рублей</w:t>
            </w:r>
          </w:p>
          <w:p w:rsidR="00EA738F" w:rsidRDefault="00EA738F" w:rsidP="00EA738F">
            <w:pPr>
              <w:pStyle w:val="af8"/>
              <w:jc w:val="both"/>
              <w:rPr>
                <w:rFonts w:ascii="Times New Roman" w:hAnsi="Times New Roman" w:cs="Times New Roman"/>
                <w:color w:val="auto"/>
              </w:rPr>
            </w:pPr>
            <w:r w:rsidRPr="00EA738F">
              <w:rPr>
                <w:rFonts w:ascii="Times New Roman" w:hAnsi="Times New Roman" w:cs="Times New Roman"/>
                <w:color w:val="auto"/>
              </w:rPr>
              <w:t>202</w:t>
            </w:r>
            <w:r w:rsidR="001643EA">
              <w:rPr>
                <w:rFonts w:ascii="Times New Roman" w:hAnsi="Times New Roman" w:cs="Times New Roman"/>
                <w:color w:val="auto"/>
              </w:rPr>
              <w:t>3 год – 20</w:t>
            </w:r>
            <w:r w:rsidRPr="00EA738F">
              <w:rPr>
                <w:rFonts w:ascii="Times New Roman" w:hAnsi="Times New Roman" w:cs="Times New Roman"/>
                <w:color w:val="auto"/>
              </w:rPr>
              <w:t>,0 тыс. рублей</w:t>
            </w:r>
          </w:p>
          <w:p w:rsidR="001643EA" w:rsidRPr="00EA738F" w:rsidRDefault="001643EA" w:rsidP="00EA738F">
            <w:pPr>
              <w:pStyle w:val="af8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2024 год – 20,0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тыс.рублей</w:t>
            </w:r>
            <w:proofErr w:type="spellEnd"/>
          </w:p>
          <w:p w:rsidR="00EA738F" w:rsidRDefault="00EA738F" w:rsidP="00EA738F">
            <w:pPr>
              <w:pStyle w:val="af8"/>
              <w:jc w:val="both"/>
              <w:rPr>
                <w:rFonts w:ascii="Times New Roman" w:hAnsi="Times New Roman" w:cs="Times New Roman"/>
                <w:color w:val="auto"/>
              </w:rPr>
            </w:pPr>
            <w:r w:rsidRPr="00EA738F">
              <w:rPr>
                <w:rFonts w:ascii="Times New Roman" w:hAnsi="Times New Roman" w:cs="Times New Roman"/>
                <w:color w:val="auto"/>
              </w:rPr>
              <w:t>* сумма подлежит уточнению при формировании бюджета на очередной финансовый год, а также корректировке с учетом затрат, и инфляционных поправок.</w:t>
            </w:r>
          </w:p>
          <w:p w:rsidR="00C46B0B" w:rsidRPr="00EA738F" w:rsidRDefault="00C46B0B" w:rsidP="00EA738F">
            <w:pPr>
              <w:pStyle w:val="af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A738F" w:rsidTr="00C46B0B">
        <w:trPr>
          <w:trHeight w:val="3195"/>
        </w:trPr>
        <w:tc>
          <w:tcPr>
            <w:tcW w:w="3085" w:type="dxa"/>
          </w:tcPr>
          <w:p w:rsidR="00EA738F" w:rsidRPr="00EA738F" w:rsidRDefault="00EA738F" w:rsidP="00EA738F">
            <w:pPr>
              <w:pStyle w:val="af8"/>
              <w:rPr>
                <w:rFonts w:ascii="Times New Roman" w:hAnsi="Times New Roman" w:cs="Times New Roman"/>
                <w:b/>
              </w:rPr>
            </w:pPr>
            <w:r w:rsidRPr="00EA738F">
              <w:rPr>
                <w:rFonts w:ascii="Times New Roman" w:hAnsi="Times New Roman" w:cs="Times New Roman"/>
                <w:b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485" w:type="dxa"/>
          </w:tcPr>
          <w:p w:rsidR="00EA738F" w:rsidRPr="00EA738F" w:rsidRDefault="00EA738F" w:rsidP="00EA738F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EA738F">
              <w:rPr>
                <w:rFonts w:ascii="Times New Roman" w:hAnsi="Times New Roman" w:cs="Times New Roman"/>
              </w:rPr>
              <w:t xml:space="preserve">- снижение нагрузки по оплате энергоносителей на </w:t>
            </w:r>
            <w:hyperlink r:id="rId11" w:tooltip="Бюджет местный" w:history="1">
              <w:r w:rsidRPr="00EA738F">
                <w:rPr>
                  <w:rStyle w:val="af0"/>
                  <w:rFonts w:ascii="Times New Roman" w:hAnsi="Times New Roman" w:cs="Times New Roman"/>
                  <w:color w:val="auto"/>
                  <w:u w:val="none"/>
                </w:rPr>
                <w:t>местный бюджет</w:t>
              </w:r>
            </w:hyperlink>
            <w:r w:rsidRPr="00EA738F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EA738F" w:rsidRPr="00EA738F" w:rsidRDefault="00EA738F" w:rsidP="00EA738F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EA738F">
              <w:rPr>
                <w:rFonts w:ascii="Times New Roman" w:hAnsi="Times New Roman" w:cs="Times New Roman"/>
              </w:rPr>
              <w:t>-обеспечение полного учета потребления энергетических ресурсов;</w:t>
            </w:r>
          </w:p>
          <w:p w:rsidR="00EA738F" w:rsidRPr="00EA738F" w:rsidRDefault="00EA738F" w:rsidP="00EA738F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EA738F">
              <w:rPr>
                <w:rFonts w:ascii="Times New Roman" w:hAnsi="Times New Roman" w:cs="Times New Roman"/>
              </w:rPr>
              <w:t>- снижение удельных показателей энергопотребления;</w:t>
            </w:r>
          </w:p>
          <w:p w:rsidR="00EA738F" w:rsidRPr="00EA738F" w:rsidRDefault="00EA738F" w:rsidP="00EA738F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EA738F">
              <w:rPr>
                <w:rFonts w:ascii="Times New Roman" w:hAnsi="Times New Roman" w:cs="Times New Roman"/>
              </w:rPr>
              <w:t>-наличие актов энергетических обследований;</w:t>
            </w:r>
          </w:p>
          <w:p w:rsidR="00EA738F" w:rsidRPr="00EA738F" w:rsidRDefault="00EA738F" w:rsidP="00EA738F">
            <w:pPr>
              <w:pStyle w:val="af8"/>
              <w:jc w:val="both"/>
              <w:rPr>
                <w:rFonts w:ascii="Times New Roman" w:hAnsi="Times New Roman" w:cs="Times New Roman"/>
                <w:b/>
              </w:rPr>
            </w:pPr>
            <w:r w:rsidRPr="00EA738F">
              <w:rPr>
                <w:rFonts w:ascii="Times New Roman" w:hAnsi="Times New Roman" w:cs="Times New Roman"/>
              </w:rPr>
              <w:t>-повышение эффективности и надежности систем уличного освещения;</w:t>
            </w:r>
          </w:p>
        </w:tc>
      </w:tr>
      <w:tr w:rsidR="00EA738F" w:rsidTr="00C46B0B">
        <w:trPr>
          <w:trHeight w:val="360"/>
        </w:trPr>
        <w:tc>
          <w:tcPr>
            <w:tcW w:w="3085" w:type="dxa"/>
          </w:tcPr>
          <w:p w:rsidR="00EA738F" w:rsidRPr="00EA738F" w:rsidRDefault="00EA738F" w:rsidP="00EA738F">
            <w:pPr>
              <w:pStyle w:val="af8"/>
              <w:rPr>
                <w:rFonts w:ascii="Times New Roman" w:hAnsi="Times New Roman" w:cs="Times New Roman"/>
                <w:b/>
              </w:rPr>
            </w:pPr>
            <w:r w:rsidRPr="00EA738F">
              <w:rPr>
                <w:rFonts w:ascii="Times New Roman" w:hAnsi="Times New Roman" w:cs="Times New Roman"/>
                <w:b/>
              </w:rPr>
              <w:t xml:space="preserve">Система организации контроля за исполнением Программы </w:t>
            </w:r>
          </w:p>
        </w:tc>
        <w:tc>
          <w:tcPr>
            <w:tcW w:w="6485" w:type="dxa"/>
          </w:tcPr>
          <w:p w:rsidR="00EA738F" w:rsidRPr="00EA738F" w:rsidRDefault="00EA738F" w:rsidP="001643EA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EA73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1643EA">
              <w:rPr>
                <w:rFonts w:ascii="Times New Roman" w:hAnsi="Times New Roman" w:cs="Times New Roman"/>
              </w:rPr>
              <w:t>Ерцевского</w:t>
            </w:r>
            <w:proofErr w:type="spellEnd"/>
            <w:r w:rsidRPr="00EA738F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</w:tc>
      </w:tr>
    </w:tbl>
    <w:p w:rsidR="00EA738F" w:rsidRDefault="00EA738F" w:rsidP="00E26720">
      <w:pPr>
        <w:pStyle w:val="af8"/>
        <w:jc w:val="center"/>
        <w:rPr>
          <w:rFonts w:ascii="Times New Roman" w:hAnsi="Times New Roman" w:cs="Times New Roman"/>
          <w:b/>
        </w:rPr>
      </w:pPr>
    </w:p>
    <w:p w:rsidR="00C46B0B" w:rsidRDefault="00C46B0B" w:rsidP="00E26720">
      <w:pPr>
        <w:pStyle w:val="af8"/>
        <w:jc w:val="center"/>
        <w:rPr>
          <w:rFonts w:ascii="Times New Roman" w:hAnsi="Times New Roman" w:cs="Times New Roman"/>
          <w:b/>
        </w:rPr>
      </w:pPr>
    </w:p>
    <w:p w:rsidR="00C46B0B" w:rsidRDefault="00C46B0B" w:rsidP="00E26720">
      <w:pPr>
        <w:pStyle w:val="af8"/>
        <w:jc w:val="center"/>
        <w:rPr>
          <w:rFonts w:ascii="Times New Roman" w:hAnsi="Times New Roman" w:cs="Times New Roman"/>
          <w:b/>
        </w:rPr>
      </w:pPr>
    </w:p>
    <w:p w:rsidR="00C46B0B" w:rsidRPr="00EA738F" w:rsidRDefault="00C46B0B" w:rsidP="0087279D">
      <w:pPr>
        <w:pStyle w:val="af8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</w:tblGrid>
      <w:tr w:rsidR="00EA738F" w:rsidRPr="00EA738F" w:rsidTr="00DB3CAE">
        <w:tc>
          <w:tcPr>
            <w:tcW w:w="0" w:type="auto"/>
            <w:vAlign w:val="center"/>
          </w:tcPr>
          <w:p w:rsidR="00EA738F" w:rsidRPr="00EA738F" w:rsidRDefault="00EA738F" w:rsidP="00CD15AC">
            <w:pPr>
              <w:pStyle w:val="af8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B5347" w:rsidRPr="008B5347" w:rsidRDefault="008B5347" w:rsidP="008B5347">
      <w:pPr>
        <w:jc w:val="center"/>
        <w:rPr>
          <w:b/>
          <w:sz w:val="28"/>
          <w:szCs w:val="28"/>
        </w:rPr>
      </w:pPr>
    </w:p>
    <w:p w:rsidR="00E26720" w:rsidRDefault="00E26720" w:rsidP="008B5347">
      <w:pPr>
        <w:jc w:val="center"/>
        <w:rPr>
          <w:b/>
          <w:sz w:val="28"/>
          <w:szCs w:val="28"/>
        </w:rPr>
      </w:pPr>
      <w:r w:rsidRPr="008B5347">
        <w:rPr>
          <w:b/>
          <w:sz w:val="28"/>
          <w:szCs w:val="28"/>
        </w:rPr>
        <w:t>I.  Общая характеристика сферы р</w:t>
      </w:r>
      <w:r w:rsidR="008B5347" w:rsidRPr="008B5347">
        <w:rPr>
          <w:b/>
          <w:sz w:val="28"/>
          <w:szCs w:val="28"/>
        </w:rPr>
        <w:t xml:space="preserve">еализации Программы, проблемы и </w:t>
      </w:r>
      <w:r w:rsidRPr="008B5347">
        <w:rPr>
          <w:b/>
          <w:sz w:val="28"/>
          <w:szCs w:val="28"/>
        </w:rPr>
        <w:t>прогноз ее развития</w:t>
      </w:r>
    </w:p>
    <w:p w:rsidR="008B5347" w:rsidRPr="008B5347" w:rsidRDefault="008B5347" w:rsidP="008B5347">
      <w:pPr>
        <w:jc w:val="center"/>
        <w:rPr>
          <w:b/>
          <w:sz w:val="28"/>
          <w:szCs w:val="28"/>
        </w:rPr>
      </w:pPr>
    </w:p>
    <w:p w:rsidR="00E26720" w:rsidRPr="008B5347" w:rsidRDefault="00E26720" w:rsidP="008B5347">
      <w:pPr>
        <w:ind w:firstLine="709"/>
        <w:jc w:val="both"/>
        <w:rPr>
          <w:sz w:val="28"/>
          <w:szCs w:val="28"/>
        </w:rPr>
      </w:pPr>
      <w:r w:rsidRPr="008B5347">
        <w:rPr>
          <w:sz w:val="28"/>
          <w:szCs w:val="28"/>
        </w:rPr>
        <w:t xml:space="preserve">Энергосбережение в жилищно-коммунальном и бюджетном секторе поселения является актуальным и необходимым условием нормального функционирования, так как повышение эффективности использования топливно-энергетических ресурсов (далее - ТЭР), при непрерывном росте цен на топливо и соответственно росте стоимости электрической и </w:t>
      </w:r>
      <w:hyperlink r:id="rId12" w:tooltip="Теплоэнергетика" w:history="1">
        <w:r w:rsidRPr="008B5347">
          <w:rPr>
            <w:rStyle w:val="af0"/>
            <w:color w:val="auto"/>
            <w:sz w:val="28"/>
            <w:szCs w:val="28"/>
            <w:u w:val="none"/>
          </w:rPr>
          <w:t>тепловой энергии</w:t>
        </w:r>
      </w:hyperlink>
      <w:r w:rsidRPr="008B5347">
        <w:rPr>
          <w:sz w:val="28"/>
          <w:szCs w:val="28"/>
        </w:rPr>
        <w:t xml:space="preserve"> позволяет добиться существенной экономии как ТЭР, так и финансовых ресурсов.</w:t>
      </w:r>
    </w:p>
    <w:p w:rsidR="00E26720" w:rsidRPr="008B5347" w:rsidRDefault="00E26720" w:rsidP="008B5347">
      <w:pPr>
        <w:ind w:firstLine="709"/>
        <w:jc w:val="both"/>
        <w:rPr>
          <w:sz w:val="28"/>
          <w:szCs w:val="28"/>
        </w:rPr>
      </w:pPr>
      <w:r w:rsidRPr="008B5347">
        <w:rPr>
          <w:sz w:val="28"/>
          <w:szCs w:val="28"/>
        </w:rPr>
        <w:t>Программа энергосбереж</w:t>
      </w:r>
      <w:r w:rsidR="008B4753" w:rsidRPr="008B5347">
        <w:rPr>
          <w:sz w:val="28"/>
          <w:szCs w:val="28"/>
        </w:rPr>
        <w:t xml:space="preserve">ения должна обеспечить снижение </w:t>
      </w:r>
      <w:r w:rsidRPr="008B5347">
        <w:rPr>
          <w:sz w:val="28"/>
          <w:szCs w:val="28"/>
        </w:rPr>
        <w:t>потребление ТЭР и воды за счет внедрения предлагаемых данной программой решений и мероприятий, и соответственно, перехода на экономичное и рациональное расходование ТЭР, при полном удовлетворении потребностей в количестве и качестве, превратить энергосбережение в решающий фактор функционирования поселения.</w:t>
      </w:r>
    </w:p>
    <w:p w:rsidR="008B4753" w:rsidRPr="008B5347" w:rsidRDefault="008B4753" w:rsidP="008B5347">
      <w:pPr>
        <w:rPr>
          <w:sz w:val="28"/>
          <w:szCs w:val="28"/>
        </w:rPr>
      </w:pPr>
    </w:p>
    <w:p w:rsidR="00E26720" w:rsidRDefault="00E26720" w:rsidP="008B5347">
      <w:pPr>
        <w:jc w:val="center"/>
        <w:rPr>
          <w:rStyle w:val="afb"/>
          <w:sz w:val="28"/>
          <w:szCs w:val="28"/>
        </w:rPr>
      </w:pPr>
      <w:r w:rsidRPr="008B5347">
        <w:rPr>
          <w:b/>
          <w:sz w:val="28"/>
          <w:szCs w:val="28"/>
        </w:rPr>
        <w:t>II. Основные цели, задачи, сроки и этапы</w:t>
      </w:r>
      <w:r w:rsidR="008B5347">
        <w:rPr>
          <w:b/>
          <w:sz w:val="28"/>
          <w:szCs w:val="28"/>
        </w:rPr>
        <w:t xml:space="preserve"> </w:t>
      </w:r>
      <w:r w:rsidRPr="008B5347">
        <w:rPr>
          <w:rStyle w:val="afb"/>
          <w:sz w:val="28"/>
          <w:szCs w:val="28"/>
        </w:rPr>
        <w:t>реализации Программы</w:t>
      </w:r>
    </w:p>
    <w:p w:rsidR="008B5347" w:rsidRPr="008B5347" w:rsidRDefault="008B5347" w:rsidP="008B5347">
      <w:pPr>
        <w:jc w:val="center"/>
        <w:rPr>
          <w:b/>
          <w:sz w:val="28"/>
          <w:szCs w:val="28"/>
        </w:rPr>
      </w:pPr>
    </w:p>
    <w:p w:rsidR="00E26720" w:rsidRPr="008B5347" w:rsidRDefault="00E26720" w:rsidP="008B5347">
      <w:pPr>
        <w:ind w:firstLine="709"/>
        <w:jc w:val="both"/>
        <w:rPr>
          <w:sz w:val="28"/>
          <w:szCs w:val="28"/>
        </w:rPr>
      </w:pPr>
      <w:r w:rsidRPr="008B5347">
        <w:rPr>
          <w:sz w:val="28"/>
          <w:szCs w:val="28"/>
        </w:rPr>
        <w:t>1. Основными целями и задачами настоящей Программы являются:</w:t>
      </w:r>
    </w:p>
    <w:p w:rsidR="00E26720" w:rsidRPr="008B5347" w:rsidRDefault="00E26720" w:rsidP="008B5347">
      <w:pPr>
        <w:ind w:firstLine="709"/>
        <w:jc w:val="both"/>
        <w:rPr>
          <w:sz w:val="28"/>
          <w:szCs w:val="28"/>
        </w:rPr>
      </w:pPr>
      <w:r w:rsidRPr="008B5347">
        <w:rPr>
          <w:sz w:val="28"/>
          <w:szCs w:val="28"/>
        </w:rPr>
        <w:t>- внедрение энергосберегающих проектов при максимальной эффективности и минимальных вложениях;</w:t>
      </w:r>
    </w:p>
    <w:p w:rsidR="00E26720" w:rsidRPr="008B5347" w:rsidRDefault="00E26720" w:rsidP="008B5347">
      <w:pPr>
        <w:ind w:firstLine="709"/>
        <w:jc w:val="both"/>
        <w:rPr>
          <w:sz w:val="28"/>
          <w:szCs w:val="28"/>
        </w:rPr>
      </w:pPr>
      <w:r w:rsidRPr="008B5347">
        <w:rPr>
          <w:sz w:val="28"/>
          <w:szCs w:val="28"/>
        </w:rPr>
        <w:t>- учет потребления топливно-энергетических ресурсов;</w:t>
      </w:r>
    </w:p>
    <w:p w:rsidR="00E26720" w:rsidRPr="008B5347" w:rsidRDefault="00E26720" w:rsidP="008B5347">
      <w:pPr>
        <w:ind w:firstLine="709"/>
        <w:jc w:val="both"/>
        <w:rPr>
          <w:sz w:val="28"/>
          <w:szCs w:val="28"/>
        </w:rPr>
      </w:pPr>
      <w:r w:rsidRPr="008B5347">
        <w:rPr>
          <w:sz w:val="28"/>
          <w:szCs w:val="28"/>
        </w:rPr>
        <w:t>- оснащение приборами учета потребления т</w:t>
      </w:r>
      <w:r w:rsidR="008B4753" w:rsidRPr="008B5347">
        <w:rPr>
          <w:sz w:val="28"/>
          <w:szCs w:val="28"/>
        </w:rPr>
        <w:t>опливно-энергетических ресурсов</w:t>
      </w:r>
      <w:r w:rsidRPr="008B5347">
        <w:rPr>
          <w:sz w:val="28"/>
          <w:szCs w:val="28"/>
        </w:rPr>
        <w:t>;</w:t>
      </w:r>
    </w:p>
    <w:p w:rsidR="00E26720" w:rsidRPr="008B5347" w:rsidRDefault="00E26720" w:rsidP="008B5347">
      <w:pPr>
        <w:ind w:firstLine="709"/>
        <w:jc w:val="both"/>
        <w:rPr>
          <w:sz w:val="28"/>
          <w:szCs w:val="28"/>
        </w:rPr>
      </w:pPr>
      <w:r w:rsidRPr="008B5347">
        <w:rPr>
          <w:sz w:val="28"/>
          <w:szCs w:val="28"/>
        </w:rPr>
        <w:t>- создание на территории сельского поселения эффективной системы контроля за потреблением топливно-энергетических ресурсов.</w:t>
      </w:r>
    </w:p>
    <w:p w:rsidR="00E26720" w:rsidRPr="008B5347" w:rsidRDefault="00E26720" w:rsidP="008B5347">
      <w:pPr>
        <w:ind w:firstLine="709"/>
        <w:jc w:val="both"/>
        <w:rPr>
          <w:sz w:val="28"/>
          <w:szCs w:val="28"/>
        </w:rPr>
      </w:pPr>
      <w:r w:rsidRPr="008B5347">
        <w:rPr>
          <w:sz w:val="28"/>
          <w:szCs w:val="28"/>
        </w:rPr>
        <w:t xml:space="preserve">Программа «Энергосбережение и повышение энергетической эффективности в </w:t>
      </w:r>
      <w:proofErr w:type="spellStart"/>
      <w:proofErr w:type="gramStart"/>
      <w:r w:rsidR="001643EA">
        <w:rPr>
          <w:sz w:val="28"/>
          <w:szCs w:val="28"/>
        </w:rPr>
        <w:t>Ерцевском</w:t>
      </w:r>
      <w:proofErr w:type="spellEnd"/>
      <w:r w:rsidR="008B4753" w:rsidRPr="008B5347">
        <w:rPr>
          <w:sz w:val="28"/>
          <w:szCs w:val="28"/>
        </w:rPr>
        <w:t xml:space="preserve"> </w:t>
      </w:r>
      <w:r w:rsidRPr="008B5347">
        <w:rPr>
          <w:sz w:val="28"/>
          <w:szCs w:val="28"/>
        </w:rPr>
        <w:t xml:space="preserve"> сельском</w:t>
      </w:r>
      <w:proofErr w:type="gramEnd"/>
      <w:r w:rsidRPr="008B5347">
        <w:rPr>
          <w:sz w:val="28"/>
          <w:szCs w:val="28"/>
        </w:rPr>
        <w:t xml:space="preserve"> поселении  на 20</w:t>
      </w:r>
      <w:r w:rsidR="001643EA">
        <w:rPr>
          <w:sz w:val="28"/>
          <w:szCs w:val="28"/>
        </w:rPr>
        <w:t>22</w:t>
      </w:r>
      <w:r w:rsidRPr="008B5347">
        <w:rPr>
          <w:sz w:val="28"/>
          <w:szCs w:val="28"/>
        </w:rPr>
        <w:t xml:space="preserve"> - 202</w:t>
      </w:r>
      <w:r w:rsidR="001643EA">
        <w:rPr>
          <w:sz w:val="28"/>
          <w:szCs w:val="28"/>
        </w:rPr>
        <w:t>4</w:t>
      </w:r>
      <w:r w:rsidRPr="008B5347">
        <w:rPr>
          <w:sz w:val="28"/>
          <w:szCs w:val="28"/>
        </w:rPr>
        <w:t xml:space="preserve"> годы» реализуется в 20</w:t>
      </w:r>
      <w:r w:rsidR="001643EA">
        <w:rPr>
          <w:sz w:val="28"/>
          <w:szCs w:val="28"/>
        </w:rPr>
        <w:t>22</w:t>
      </w:r>
      <w:r w:rsidRPr="008B5347">
        <w:rPr>
          <w:sz w:val="28"/>
          <w:szCs w:val="28"/>
        </w:rPr>
        <w:t xml:space="preserve"> - 202</w:t>
      </w:r>
      <w:r w:rsidR="001643EA">
        <w:rPr>
          <w:sz w:val="28"/>
          <w:szCs w:val="28"/>
        </w:rPr>
        <w:t>4</w:t>
      </w:r>
      <w:r w:rsidRPr="008B5347">
        <w:rPr>
          <w:sz w:val="28"/>
          <w:szCs w:val="28"/>
        </w:rPr>
        <w:t xml:space="preserve"> годах без разделения на этапы, так как большинство мероприятий реализуется ежегодно с установленной периодичностью.</w:t>
      </w:r>
    </w:p>
    <w:p w:rsidR="008B4753" w:rsidRPr="008B5347" w:rsidRDefault="008B4753" w:rsidP="008B5347">
      <w:pPr>
        <w:jc w:val="center"/>
        <w:rPr>
          <w:sz w:val="28"/>
          <w:szCs w:val="28"/>
        </w:rPr>
      </w:pPr>
    </w:p>
    <w:p w:rsidR="00E26720" w:rsidRDefault="00E26720" w:rsidP="008B5347">
      <w:pPr>
        <w:jc w:val="center"/>
        <w:rPr>
          <w:rStyle w:val="afb"/>
          <w:sz w:val="28"/>
          <w:szCs w:val="28"/>
        </w:rPr>
      </w:pPr>
      <w:r w:rsidRPr="008B5347">
        <w:rPr>
          <w:rStyle w:val="afb"/>
          <w:sz w:val="28"/>
          <w:szCs w:val="28"/>
        </w:rPr>
        <w:t>III. Основные мероприятия Программы</w:t>
      </w:r>
    </w:p>
    <w:p w:rsidR="008B5347" w:rsidRPr="008B5347" w:rsidRDefault="008B5347" w:rsidP="008B5347">
      <w:pPr>
        <w:jc w:val="center"/>
        <w:rPr>
          <w:sz w:val="28"/>
          <w:szCs w:val="28"/>
        </w:rPr>
      </w:pPr>
    </w:p>
    <w:p w:rsidR="00E26720" w:rsidRPr="008B5347" w:rsidRDefault="00E26720" w:rsidP="008B5347">
      <w:pPr>
        <w:ind w:firstLine="709"/>
        <w:jc w:val="both"/>
        <w:rPr>
          <w:sz w:val="28"/>
          <w:szCs w:val="28"/>
        </w:rPr>
      </w:pPr>
      <w:r w:rsidRPr="008B5347">
        <w:rPr>
          <w:sz w:val="28"/>
          <w:szCs w:val="28"/>
        </w:rPr>
        <w:t xml:space="preserve">Реализация комплекса мероприятий с целью повышения </w:t>
      </w:r>
      <w:proofErr w:type="spellStart"/>
      <w:r w:rsidRPr="008B5347">
        <w:rPr>
          <w:sz w:val="28"/>
          <w:szCs w:val="28"/>
        </w:rPr>
        <w:t>энергоэффективности</w:t>
      </w:r>
      <w:proofErr w:type="spellEnd"/>
      <w:r w:rsidRPr="008B5347">
        <w:rPr>
          <w:sz w:val="28"/>
          <w:szCs w:val="28"/>
        </w:rPr>
        <w:t xml:space="preserve"> предусматривает действия по следующим основным направлениям:</w:t>
      </w:r>
    </w:p>
    <w:p w:rsidR="008B5347" w:rsidRDefault="00E26720" w:rsidP="008B5347">
      <w:pPr>
        <w:ind w:firstLine="709"/>
        <w:jc w:val="both"/>
        <w:rPr>
          <w:sz w:val="28"/>
          <w:szCs w:val="28"/>
        </w:rPr>
      </w:pPr>
      <w:r w:rsidRPr="008B5347">
        <w:rPr>
          <w:sz w:val="28"/>
          <w:szCs w:val="28"/>
        </w:rPr>
        <w:t xml:space="preserve">1.  Поведенческое энергосбережение. Это укоренение у населения привычки к минимизации использования энергии, когда она им не нужна. Необходимо осознание положения, что энергосбережение – экономически </w:t>
      </w:r>
    </w:p>
    <w:p w:rsidR="008B5347" w:rsidRDefault="008B5347" w:rsidP="008B5347">
      <w:pPr>
        <w:ind w:firstLine="709"/>
        <w:jc w:val="both"/>
        <w:rPr>
          <w:sz w:val="28"/>
          <w:szCs w:val="28"/>
        </w:rPr>
      </w:pPr>
    </w:p>
    <w:p w:rsidR="00E26720" w:rsidRPr="008B5347" w:rsidRDefault="008B5347" w:rsidP="008B53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выгодно. </w:t>
      </w:r>
      <w:r w:rsidR="00E26720" w:rsidRPr="008B5347">
        <w:rPr>
          <w:sz w:val="28"/>
          <w:szCs w:val="28"/>
        </w:rPr>
        <w:t>Достига</w:t>
      </w:r>
      <w:r>
        <w:rPr>
          <w:sz w:val="28"/>
          <w:szCs w:val="28"/>
        </w:rPr>
        <w:t xml:space="preserve">ется информационной поддержкой, </w:t>
      </w:r>
      <w:r w:rsidR="00E26720" w:rsidRPr="008B5347">
        <w:rPr>
          <w:sz w:val="28"/>
          <w:szCs w:val="28"/>
        </w:rPr>
        <w:t>методами пропаганды, обучением энергосбережению.</w:t>
      </w:r>
    </w:p>
    <w:p w:rsidR="00E26720" w:rsidRPr="008B5347" w:rsidRDefault="00E26720" w:rsidP="008B5347">
      <w:pPr>
        <w:ind w:firstLine="709"/>
        <w:jc w:val="both"/>
        <w:rPr>
          <w:sz w:val="28"/>
          <w:szCs w:val="28"/>
        </w:rPr>
      </w:pPr>
      <w:r w:rsidRPr="008B5347">
        <w:rPr>
          <w:sz w:val="28"/>
          <w:szCs w:val="28"/>
        </w:rPr>
        <w:t>2.  Энергосбережение в зданиях и сооружениях, улучшение их конструкций. Большая часть этих мер актуальна в части тепловой энергии, а также в экономии электроэнергии, используемой для термических целей и на освещение.</w:t>
      </w:r>
    </w:p>
    <w:p w:rsidR="00E26720" w:rsidRPr="008B5347" w:rsidRDefault="00E26720" w:rsidP="008B5347">
      <w:pPr>
        <w:ind w:firstLine="709"/>
        <w:jc w:val="both"/>
        <w:rPr>
          <w:sz w:val="28"/>
          <w:szCs w:val="28"/>
        </w:rPr>
      </w:pPr>
      <w:r w:rsidRPr="008B5347">
        <w:rPr>
          <w:sz w:val="28"/>
          <w:szCs w:val="28"/>
        </w:rPr>
        <w:t>3.  Энергосбережение и повышение энергетической эффективности в системе уличного освещения. Меры</w:t>
      </w:r>
      <w:r w:rsidR="008B4753" w:rsidRPr="008B5347">
        <w:rPr>
          <w:sz w:val="28"/>
          <w:szCs w:val="28"/>
        </w:rPr>
        <w:t>,</w:t>
      </w:r>
      <w:r w:rsidRPr="008B5347">
        <w:rPr>
          <w:sz w:val="28"/>
          <w:szCs w:val="28"/>
        </w:rPr>
        <w:t xml:space="preserve"> направленные на установку энергосберегающих светильников в уличном освещении</w:t>
      </w:r>
      <w:r w:rsidR="008B4753" w:rsidRPr="008B5347">
        <w:rPr>
          <w:sz w:val="28"/>
          <w:szCs w:val="28"/>
        </w:rPr>
        <w:t>,</w:t>
      </w:r>
      <w:r w:rsidRPr="008B5347">
        <w:rPr>
          <w:sz w:val="28"/>
          <w:szCs w:val="28"/>
        </w:rPr>
        <w:t xml:space="preserve"> позволят значительно сократить потребление электроэнергии.</w:t>
      </w:r>
    </w:p>
    <w:p w:rsidR="00E26720" w:rsidRPr="008B5347" w:rsidRDefault="00E26720" w:rsidP="008B5347">
      <w:pPr>
        <w:ind w:firstLine="709"/>
        <w:jc w:val="both"/>
        <w:rPr>
          <w:sz w:val="28"/>
          <w:szCs w:val="28"/>
        </w:rPr>
      </w:pPr>
      <w:r w:rsidRPr="008B5347">
        <w:rPr>
          <w:sz w:val="28"/>
          <w:szCs w:val="28"/>
        </w:rPr>
        <w:t xml:space="preserve">4. Создание системы контроля потребления энергоресурсов. На сегодняшний день сложились все предпосылки для организации надежной и экономичной </w:t>
      </w:r>
      <w:proofErr w:type="gramStart"/>
      <w:r w:rsidRPr="008B5347">
        <w:rPr>
          <w:sz w:val="28"/>
          <w:szCs w:val="28"/>
        </w:rPr>
        <w:t>системы  учета</w:t>
      </w:r>
      <w:proofErr w:type="gramEnd"/>
      <w:r w:rsidRPr="008B5347">
        <w:rPr>
          <w:sz w:val="28"/>
          <w:szCs w:val="28"/>
        </w:rPr>
        <w:t xml:space="preserve"> энергии. При этом целью установки счетчиков является не только экономия от разницы реальной и договорной величины энергетической нагрузки, но и налаживание приборного учета энергии для создания системы контроля потребления энергоресурсов на конкретном объекте.</w:t>
      </w:r>
    </w:p>
    <w:p w:rsidR="00E26720" w:rsidRPr="008B5347" w:rsidRDefault="00E26720" w:rsidP="008B5347">
      <w:pPr>
        <w:ind w:firstLine="709"/>
        <w:jc w:val="both"/>
        <w:rPr>
          <w:sz w:val="28"/>
          <w:szCs w:val="28"/>
        </w:rPr>
      </w:pPr>
      <w:r w:rsidRPr="008B5347">
        <w:rPr>
          <w:sz w:val="28"/>
          <w:szCs w:val="28"/>
        </w:rPr>
        <w:t>Перечень мероприятий и ресурсное обеспечение реализации мероприятий муниципальной программы представлены в Таблице 1 к настоящей Программе.</w:t>
      </w:r>
    </w:p>
    <w:p w:rsidR="008B4753" w:rsidRPr="00C46B0B" w:rsidRDefault="008B4753" w:rsidP="008B4753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E26720" w:rsidRPr="008B5347" w:rsidRDefault="00E26720" w:rsidP="008B5347">
      <w:pPr>
        <w:jc w:val="center"/>
        <w:rPr>
          <w:b/>
          <w:sz w:val="28"/>
          <w:szCs w:val="28"/>
        </w:rPr>
      </w:pPr>
      <w:r w:rsidRPr="008B5347">
        <w:rPr>
          <w:b/>
          <w:sz w:val="28"/>
          <w:szCs w:val="28"/>
        </w:rPr>
        <w:t>Мероприятия по энергосбережению и повышению</w:t>
      </w:r>
    </w:p>
    <w:p w:rsidR="00E26720" w:rsidRDefault="00E26720" w:rsidP="008B5347">
      <w:pPr>
        <w:jc w:val="center"/>
        <w:rPr>
          <w:rStyle w:val="afb"/>
          <w:sz w:val="28"/>
          <w:szCs w:val="28"/>
        </w:rPr>
      </w:pPr>
      <w:r w:rsidRPr="008B5347">
        <w:rPr>
          <w:rStyle w:val="afb"/>
          <w:sz w:val="28"/>
          <w:szCs w:val="28"/>
        </w:rPr>
        <w:t>энергетической эффективности в муниципальных учреждениях</w:t>
      </w:r>
    </w:p>
    <w:p w:rsidR="008B5347" w:rsidRPr="008B5347" w:rsidRDefault="008B5347" w:rsidP="008B5347">
      <w:pPr>
        <w:jc w:val="center"/>
        <w:rPr>
          <w:b/>
          <w:sz w:val="28"/>
          <w:szCs w:val="28"/>
        </w:rPr>
      </w:pPr>
    </w:p>
    <w:p w:rsidR="00E26720" w:rsidRPr="008B5347" w:rsidRDefault="00E26720" w:rsidP="001643EA">
      <w:pPr>
        <w:ind w:firstLine="709"/>
        <w:jc w:val="both"/>
        <w:rPr>
          <w:sz w:val="28"/>
          <w:szCs w:val="28"/>
        </w:rPr>
      </w:pPr>
      <w:r w:rsidRPr="008B5347">
        <w:rPr>
          <w:sz w:val="28"/>
          <w:szCs w:val="28"/>
        </w:rPr>
        <w:t xml:space="preserve">Для повышения </w:t>
      </w:r>
      <w:proofErr w:type="spellStart"/>
      <w:r w:rsidRPr="008B5347">
        <w:rPr>
          <w:sz w:val="28"/>
          <w:szCs w:val="28"/>
        </w:rPr>
        <w:t>энергоэффективности</w:t>
      </w:r>
      <w:proofErr w:type="spellEnd"/>
      <w:r w:rsidRPr="008B5347">
        <w:rPr>
          <w:sz w:val="28"/>
          <w:szCs w:val="28"/>
        </w:rPr>
        <w:t xml:space="preserve"> в муниципальных учреждениях предусматривается реализация следующих основных мероприятий:</w:t>
      </w:r>
    </w:p>
    <w:p w:rsidR="00E26720" w:rsidRPr="008B5347" w:rsidRDefault="00E26720" w:rsidP="008B5347">
      <w:pPr>
        <w:ind w:firstLine="709"/>
        <w:jc w:val="both"/>
        <w:rPr>
          <w:sz w:val="28"/>
          <w:szCs w:val="28"/>
        </w:rPr>
      </w:pPr>
      <w:r w:rsidRPr="008B5347">
        <w:rPr>
          <w:sz w:val="28"/>
          <w:szCs w:val="28"/>
        </w:rPr>
        <w:t>- установка и обеспечение соблюдения нормативов затрат топлива и энергии, лимитов потребления энергетических ресурсов;</w:t>
      </w:r>
    </w:p>
    <w:p w:rsidR="00E26720" w:rsidRPr="008B5347" w:rsidRDefault="00E26720" w:rsidP="008B5347">
      <w:pPr>
        <w:ind w:firstLine="709"/>
        <w:jc w:val="both"/>
        <w:rPr>
          <w:sz w:val="28"/>
          <w:szCs w:val="28"/>
        </w:rPr>
      </w:pPr>
      <w:r w:rsidRPr="008B5347">
        <w:rPr>
          <w:sz w:val="28"/>
          <w:szCs w:val="28"/>
        </w:rPr>
        <w:t>- обеспечение приборами учета коммунальных ресурсов и устройствами регулирования потребления тепловой энергии;</w:t>
      </w:r>
    </w:p>
    <w:p w:rsidR="00E26720" w:rsidRPr="008B5347" w:rsidRDefault="00E26720" w:rsidP="008B5347">
      <w:pPr>
        <w:ind w:firstLine="709"/>
        <w:jc w:val="both"/>
        <w:rPr>
          <w:sz w:val="28"/>
          <w:szCs w:val="28"/>
        </w:rPr>
      </w:pPr>
      <w:r w:rsidRPr="008B5347">
        <w:rPr>
          <w:sz w:val="28"/>
          <w:szCs w:val="28"/>
        </w:rPr>
        <w:t xml:space="preserve">- повышение тепловой защиты зданий, строений, сооружений при </w:t>
      </w:r>
      <w:hyperlink r:id="rId13" w:tooltip="Капитальный ремонт" w:history="1">
        <w:r w:rsidRPr="008B5347">
          <w:rPr>
            <w:rStyle w:val="af0"/>
            <w:color w:val="auto"/>
            <w:sz w:val="28"/>
            <w:szCs w:val="28"/>
            <w:u w:val="none"/>
          </w:rPr>
          <w:t>капитальном ремонте</w:t>
        </w:r>
      </w:hyperlink>
      <w:r w:rsidRPr="008B5347">
        <w:rPr>
          <w:sz w:val="28"/>
          <w:szCs w:val="28"/>
        </w:rPr>
        <w:t xml:space="preserve">, </w:t>
      </w:r>
      <w:hyperlink r:id="rId14" w:tooltip="Утеплители" w:history="1">
        <w:r w:rsidRPr="008B5347">
          <w:rPr>
            <w:rStyle w:val="af0"/>
            <w:color w:val="auto"/>
            <w:sz w:val="28"/>
            <w:szCs w:val="28"/>
            <w:u w:val="none"/>
          </w:rPr>
          <w:t>утепление</w:t>
        </w:r>
      </w:hyperlink>
      <w:r w:rsidRPr="008B5347">
        <w:rPr>
          <w:sz w:val="28"/>
          <w:szCs w:val="28"/>
        </w:rPr>
        <w:t xml:space="preserve"> зданий, строений, сооружений;</w:t>
      </w:r>
    </w:p>
    <w:p w:rsidR="003C03FF" w:rsidRDefault="00E26720" w:rsidP="001643EA">
      <w:pPr>
        <w:ind w:firstLine="709"/>
        <w:jc w:val="both"/>
        <w:rPr>
          <w:sz w:val="28"/>
          <w:szCs w:val="28"/>
        </w:rPr>
      </w:pPr>
      <w:r w:rsidRPr="008B5347">
        <w:rPr>
          <w:sz w:val="28"/>
          <w:szCs w:val="28"/>
        </w:rPr>
        <w:t xml:space="preserve">- формирование системы муниципальных нормативных </w:t>
      </w:r>
      <w:hyperlink r:id="rId15" w:tooltip="Правовые акты" w:history="1">
        <w:r w:rsidRPr="008B5347">
          <w:rPr>
            <w:rStyle w:val="af0"/>
            <w:color w:val="auto"/>
            <w:sz w:val="28"/>
            <w:szCs w:val="28"/>
            <w:u w:val="none"/>
          </w:rPr>
          <w:t>правовых актов</w:t>
        </w:r>
      </w:hyperlink>
      <w:r w:rsidRPr="008B5347">
        <w:rPr>
          <w:sz w:val="28"/>
          <w:szCs w:val="28"/>
        </w:rPr>
        <w:t>, стимулирующих энергосбережение;</w:t>
      </w:r>
    </w:p>
    <w:p w:rsidR="003C03FF" w:rsidRDefault="008B5347" w:rsidP="003C03FF">
      <w:pPr>
        <w:ind w:firstLine="709"/>
        <w:jc w:val="both"/>
        <w:rPr>
          <w:sz w:val="28"/>
          <w:szCs w:val="28"/>
        </w:rPr>
      </w:pPr>
      <w:r w:rsidRPr="003C03FF">
        <w:rPr>
          <w:sz w:val="28"/>
          <w:szCs w:val="28"/>
        </w:rPr>
        <w:t>-</w:t>
      </w:r>
      <w:proofErr w:type="gramStart"/>
      <w:r w:rsidR="00E26720" w:rsidRPr="003C03FF">
        <w:rPr>
          <w:sz w:val="28"/>
          <w:szCs w:val="28"/>
        </w:rPr>
        <w:t>автоматизирован</w:t>
      </w:r>
      <w:r w:rsidRPr="003C03FF">
        <w:rPr>
          <w:sz w:val="28"/>
          <w:szCs w:val="28"/>
        </w:rPr>
        <w:t>ие  потребления</w:t>
      </w:r>
      <w:proofErr w:type="gramEnd"/>
      <w:r w:rsidRPr="003C03FF">
        <w:rPr>
          <w:sz w:val="28"/>
          <w:szCs w:val="28"/>
        </w:rPr>
        <w:t xml:space="preserve"> тепловой энергии</w:t>
      </w:r>
      <w:r w:rsidR="003C03FF">
        <w:rPr>
          <w:sz w:val="28"/>
          <w:szCs w:val="28"/>
        </w:rPr>
        <w:t xml:space="preserve"> </w:t>
      </w:r>
      <w:r w:rsidRPr="003C03FF">
        <w:rPr>
          <w:sz w:val="28"/>
          <w:szCs w:val="28"/>
        </w:rPr>
        <w:t xml:space="preserve">зданиями, </w:t>
      </w:r>
      <w:r w:rsidR="00E26720" w:rsidRPr="003C03FF">
        <w:rPr>
          <w:sz w:val="28"/>
          <w:szCs w:val="28"/>
        </w:rPr>
        <w:t>строениями, сооружениями;</w:t>
      </w:r>
    </w:p>
    <w:p w:rsidR="00E26720" w:rsidRPr="003C03FF" w:rsidRDefault="00E26720" w:rsidP="003C03FF">
      <w:pPr>
        <w:ind w:firstLine="709"/>
        <w:jc w:val="both"/>
        <w:rPr>
          <w:sz w:val="28"/>
          <w:szCs w:val="28"/>
        </w:rPr>
      </w:pPr>
      <w:r w:rsidRPr="003C03FF">
        <w:rPr>
          <w:sz w:val="28"/>
          <w:szCs w:val="28"/>
        </w:rPr>
        <w:t>- повышение энергетической эффективности систем освещения зданий, строений, сооружений;</w:t>
      </w:r>
    </w:p>
    <w:p w:rsidR="00E26720" w:rsidRPr="003C03FF" w:rsidRDefault="00E26720" w:rsidP="003C03FF">
      <w:pPr>
        <w:ind w:firstLine="709"/>
        <w:jc w:val="both"/>
        <w:rPr>
          <w:sz w:val="28"/>
          <w:szCs w:val="28"/>
        </w:rPr>
      </w:pPr>
      <w:r w:rsidRPr="003C03FF">
        <w:rPr>
          <w:sz w:val="28"/>
          <w:szCs w:val="28"/>
        </w:rPr>
        <w:t>- закупка энергопотребляющего оборудования высоких классов энергетической эффективности.</w:t>
      </w:r>
    </w:p>
    <w:p w:rsidR="008B4753" w:rsidRPr="003C03FF" w:rsidRDefault="008B4753" w:rsidP="003C03FF">
      <w:pPr>
        <w:jc w:val="center"/>
        <w:rPr>
          <w:b/>
          <w:sz w:val="28"/>
          <w:szCs w:val="28"/>
        </w:rPr>
      </w:pPr>
    </w:p>
    <w:p w:rsidR="006F361C" w:rsidRDefault="006F361C" w:rsidP="003C03FF">
      <w:pPr>
        <w:jc w:val="center"/>
        <w:rPr>
          <w:b/>
          <w:sz w:val="28"/>
          <w:szCs w:val="28"/>
        </w:rPr>
      </w:pPr>
    </w:p>
    <w:p w:rsidR="008B4753" w:rsidRPr="003C03FF" w:rsidRDefault="008B4753" w:rsidP="003C03FF">
      <w:pPr>
        <w:jc w:val="both"/>
        <w:rPr>
          <w:sz w:val="28"/>
          <w:szCs w:val="28"/>
        </w:rPr>
      </w:pPr>
    </w:p>
    <w:p w:rsidR="00E26720" w:rsidRPr="003C03FF" w:rsidRDefault="00E26720" w:rsidP="003C03FF">
      <w:pPr>
        <w:jc w:val="center"/>
        <w:rPr>
          <w:b/>
          <w:sz w:val="28"/>
          <w:szCs w:val="28"/>
        </w:rPr>
      </w:pPr>
      <w:r w:rsidRPr="003C03FF">
        <w:rPr>
          <w:b/>
          <w:sz w:val="28"/>
          <w:szCs w:val="28"/>
        </w:rPr>
        <w:lastRenderedPageBreak/>
        <w:t>Мероприятия по энергосбережению и повышению</w:t>
      </w:r>
    </w:p>
    <w:p w:rsidR="00E26720" w:rsidRDefault="00E26720" w:rsidP="003C03FF">
      <w:pPr>
        <w:jc w:val="center"/>
        <w:rPr>
          <w:rStyle w:val="afb"/>
          <w:sz w:val="28"/>
          <w:szCs w:val="28"/>
        </w:rPr>
      </w:pPr>
      <w:r w:rsidRPr="003C03FF">
        <w:rPr>
          <w:rStyle w:val="afb"/>
          <w:sz w:val="28"/>
          <w:szCs w:val="28"/>
        </w:rPr>
        <w:t>энергетической эффективности систем уличного освещения</w:t>
      </w:r>
    </w:p>
    <w:p w:rsidR="003C03FF" w:rsidRPr="008B5347" w:rsidRDefault="003C03FF" w:rsidP="003C03FF">
      <w:pPr>
        <w:jc w:val="center"/>
        <w:rPr>
          <w:sz w:val="28"/>
          <w:szCs w:val="28"/>
        </w:rPr>
      </w:pPr>
    </w:p>
    <w:p w:rsidR="00E26720" w:rsidRPr="008B5347" w:rsidRDefault="00E26720" w:rsidP="003C03FF">
      <w:pPr>
        <w:ind w:firstLine="709"/>
        <w:jc w:val="both"/>
        <w:rPr>
          <w:sz w:val="28"/>
          <w:szCs w:val="28"/>
        </w:rPr>
      </w:pPr>
      <w:r w:rsidRPr="008B5347">
        <w:rPr>
          <w:sz w:val="28"/>
          <w:szCs w:val="28"/>
        </w:rPr>
        <w:t>Мероприятия по повышению эффективности использования электрической энергии в системах уличного освещения:</w:t>
      </w:r>
    </w:p>
    <w:p w:rsidR="00E26720" w:rsidRPr="008B5347" w:rsidRDefault="00E26720" w:rsidP="003C03FF">
      <w:pPr>
        <w:ind w:firstLine="709"/>
        <w:jc w:val="both"/>
        <w:rPr>
          <w:sz w:val="28"/>
          <w:szCs w:val="28"/>
        </w:rPr>
      </w:pPr>
      <w:r w:rsidRPr="008B5347">
        <w:rPr>
          <w:sz w:val="28"/>
          <w:szCs w:val="28"/>
        </w:rPr>
        <w:t xml:space="preserve">-  замена ламп в системе уличного освещения в </w:t>
      </w:r>
      <w:proofErr w:type="spellStart"/>
      <w:r w:rsidR="006F361C">
        <w:rPr>
          <w:sz w:val="28"/>
          <w:szCs w:val="28"/>
        </w:rPr>
        <w:t>Ерцевском</w:t>
      </w:r>
      <w:proofErr w:type="spellEnd"/>
      <w:r w:rsidRPr="008B5347">
        <w:rPr>
          <w:sz w:val="28"/>
          <w:szCs w:val="28"/>
        </w:rPr>
        <w:t xml:space="preserve"> сельском поселении на энергосберегающие;</w:t>
      </w:r>
    </w:p>
    <w:p w:rsidR="00E26720" w:rsidRPr="008B5347" w:rsidRDefault="00E26720" w:rsidP="003C03FF">
      <w:pPr>
        <w:ind w:firstLine="709"/>
        <w:jc w:val="both"/>
        <w:rPr>
          <w:sz w:val="28"/>
          <w:szCs w:val="28"/>
        </w:rPr>
      </w:pPr>
      <w:r w:rsidRPr="008B5347">
        <w:rPr>
          <w:sz w:val="28"/>
          <w:szCs w:val="28"/>
        </w:rPr>
        <w:t>-  установка приборов учета в уличном освещении.</w:t>
      </w:r>
    </w:p>
    <w:p w:rsidR="008B4753" w:rsidRPr="008B5347" w:rsidRDefault="008B4753" w:rsidP="008B5347">
      <w:pPr>
        <w:rPr>
          <w:sz w:val="28"/>
          <w:szCs w:val="28"/>
        </w:rPr>
      </w:pPr>
    </w:p>
    <w:p w:rsidR="00E26720" w:rsidRPr="003C03FF" w:rsidRDefault="009E73DF" w:rsidP="003C03FF">
      <w:pPr>
        <w:jc w:val="center"/>
        <w:rPr>
          <w:b/>
          <w:sz w:val="28"/>
          <w:szCs w:val="28"/>
        </w:rPr>
      </w:pPr>
      <w:r w:rsidRPr="003C03FF">
        <w:rPr>
          <w:b/>
          <w:sz w:val="28"/>
          <w:szCs w:val="28"/>
          <w:lang w:val="en-US"/>
        </w:rPr>
        <w:t>IV</w:t>
      </w:r>
      <w:r w:rsidRPr="003C03FF">
        <w:rPr>
          <w:b/>
          <w:sz w:val="28"/>
          <w:szCs w:val="28"/>
        </w:rPr>
        <w:t>.</w:t>
      </w:r>
      <w:r w:rsidR="00E26720" w:rsidRPr="003C03FF">
        <w:rPr>
          <w:b/>
          <w:sz w:val="28"/>
          <w:szCs w:val="28"/>
        </w:rPr>
        <w:t xml:space="preserve"> Ресурсное обеспечение Программы</w:t>
      </w:r>
    </w:p>
    <w:p w:rsidR="00E26720" w:rsidRPr="008B5347" w:rsidRDefault="00E26720" w:rsidP="003C03FF">
      <w:pPr>
        <w:ind w:firstLine="709"/>
        <w:jc w:val="both"/>
        <w:rPr>
          <w:sz w:val="28"/>
          <w:szCs w:val="28"/>
        </w:rPr>
      </w:pPr>
      <w:r w:rsidRPr="008B5347">
        <w:rPr>
          <w:sz w:val="28"/>
          <w:szCs w:val="28"/>
        </w:rPr>
        <w:t xml:space="preserve">Основным источником финансирования Программы являются средства </w:t>
      </w:r>
      <w:hyperlink r:id="rId16" w:tooltip="Местный бюджет" w:history="1">
        <w:r w:rsidRPr="003C03FF">
          <w:rPr>
            <w:rStyle w:val="af0"/>
            <w:color w:val="auto"/>
            <w:sz w:val="28"/>
            <w:szCs w:val="28"/>
            <w:u w:val="none"/>
          </w:rPr>
          <w:t>местного бюджета</w:t>
        </w:r>
      </w:hyperlink>
      <w:r w:rsidRPr="003C03FF">
        <w:rPr>
          <w:sz w:val="28"/>
          <w:szCs w:val="28"/>
        </w:rPr>
        <w:t>.</w:t>
      </w:r>
    </w:p>
    <w:p w:rsidR="00E26720" w:rsidRPr="008B5347" w:rsidRDefault="00E26720" w:rsidP="003C03FF">
      <w:pPr>
        <w:ind w:firstLine="709"/>
        <w:jc w:val="both"/>
        <w:rPr>
          <w:sz w:val="28"/>
          <w:szCs w:val="28"/>
        </w:rPr>
      </w:pPr>
      <w:r w:rsidRPr="008B5347">
        <w:rPr>
          <w:sz w:val="28"/>
          <w:szCs w:val="28"/>
        </w:rPr>
        <w:t xml:space="preserve">Общий запланированный объем финансирования Программы составляет </w:t>
      </w:r>
      <w:r w:rsidR="006F361C">
        <w:rPr>
          <w:sz w:val="28"/>
          <w:szCs w:val="28"/>
        </w:rPr>
        <w:t>60</w:t>
      </w:r>
      <w:r w:rsidR="00021EC1" w:rsidRPr="008B5347">
        <w:rPr>
          <w:sz w:val="28"/>
          <w:szCs w:val="28"/>
        </w:rPr>
        <w:t xml:space="preserve"> </w:t>
      </w:r>
      <w:r w:rsidRPr="008B5347">
        <w:rPr>
          <w:sz w:val="28"/>
          <w:szCs w:val="28"/>
        </w:rPr>
        <w:t>тыс. рублей.</w:t>
      </w:r>
    </w:p>
    <w:p w:rsidR="008B4753" w:rsidRPr="008B5347" w:rsidRDefault="008B4753" w:rsidP="003C03FF">
      <w:pPr>
        <w:ind w:firstLine="709"/>
        <w:jc w:val="both"/>
        <w:rPr>
          <w:color w:val="FF0000"/>
          <w:sz w:val="28"/>
          <w:szCs w:val="28"/>
        </w:rPr>
      </w:pPr>
    </w:p>
    <w:p w:rsidR="00E26720" w:rsidRPr="003C03FF" w:rsidRDefault="00E26720" w:rsidP="003C03FF">
      <w:pPr>
        <w:jc w:val="center"/>
        <w:rPr>
          <w:b/>
          <w:sz w:val="28"/>
          <w:szCs w:val="28"/>
        </w:rPr>
      </w:pPr>
      <w:r w:rsidRPr="003C03FF">
        <w:rPr>
          <w:b/>
          <w:sz w:val="28"/>
          <w:szCs w:val="28"/>
        </w:rPr>
        <w:t>V. Оценка социально-экономической</w:t>
      </w:r>
    </w:p>
    <w:p w:rsidR="00E26720" w:rsidRDefault="00E26720" w:rsidP="003C03FF">
      <w:pPr>
        <w:jc w:val="center"/>
        <w:rPr>
          <w:b/>
          <w:sz w:val="28"/>
          <w:szCs w:val="28"/>
        </w:rPr>
      </w:pPr>
      <w:r w:rsidRPr="003C03FF">
        <w:rPr>
          <w:b/>
          <w:sz w:val="28"/>
          <w:szCs w:val="28"/>
        </w:rPr>
        <w:t>эффективности реализации Программы</w:t>
      </w:r>
    </w:p>
    <w:p w:rsidR="003C03FF" w:rsidRPr="003C03FF" w:rsidRDefault="003C03FF" w:rsidP="003C03FF">
      <w:pPr>
        <w:jc w:val="center"/>
        <w:rPr>
          <w:b/>
          <w:sz w:val="28"/>
          <w:szCs w:val="28"/>
        </w:rPr>
      </w:pPr>
    </w:p>
    <w:p w:rsidR="00E26720" w:rsidRPr="008B5347" w:rsidRDefault="00E26720" w:rsidP="003C03FF">
      <w:pPr>
        <w:ind w:firstLine="709"/>
        <w:jc w:val="both"/>
        <w:rPr>
          <w:sz w:val="28"/>
          <w:szCs w:val="28"/>
        </w:rPr>
      </w:pPr>
      <w:r w:rsidRPr="008B5347">
        <w:rPr>
          <w:sz w:val="28"/>
          <w:szCs w:val="28"/>
        </w:rPr>
        <w:t xml:space="preserve">В соответствии с Федеральным законом от 23 </w:t>
      </w:r>
      <w:hyperlink r:id="rId17" w:tooltip="Ноябрь 2009 г." w:history="1">
        <w:r w:rsidRPr="003C03FF">
          <w:rPr>
            <w:rStyle w:val="af0"/>
            <w:color w:val="auto"/>
            <w:sz w:val="28"/>
            <w:szCs w:val="28"/>
            <w:u w:val="none"/>
          </w:rPr>
          <w:t>ноября 2009</w:t>
        </w:r>
      </w:hyperlink>
      <w:r w:rsidRPr="008B5347">
        <w:rPr>
          <w:sz w:val="28"/>
          <w:szCs w:val="28"/>
        </w:rPr>
        <w:t xml:space="preserve"> г. «Об энергосбережении и о повышении энергетической эффективности и о внесении изменений в отдельные законодательные акты Российской Федерации» бюджетное учреждение обязано обеспечить снижение в сопоставимых условиях объема потребленных им энергоресурсов ежегодно не менее чем на три процента.</w:t>
      </w:r>
    </w:p>
    <w:p w:rsidR="00E26720" w:rsidRPr="008B5347" w:rsidRDefault="00E26720" w:rsidP="003C03FF">
      <w:pPr>
        <w:ind w:firstLine="709"/>
        <w:jc w:val="both"/>
        <w:rPr>
          <w:sz w:val="28"/>
          <w:szCs w:val="28"/>
        </w:rPr>
      </w:pPr>
      <w:r w:rsidRPr="008B5347">
        <w:rPr>
          <w:sz w:val="28"/>
          <w:szCs w:val="28"/>
        </w:rPr>
        <w:t>В ходе реализации Программы планируется достичь следующих результатов:</w:t>
      </w:r>
    </w:p>
    <w:p w:rsidR="00E26720" w:rsidRPr="008B5347" w:rsidRDefault="00E26720" w:rsidP="003C03FF">
      <w:pPr>
        <w:ind w:firstLine="709"/>
        <w:jc w:val="both"/>
        <w:rPr>
          <w:sz w:val="28"/>
          <w:szCs w:val="28"/>
        </w:rPr>
      </w:pPr>
      <w:r w:rsidRPr="008B5347">
        <w:rPr>
          <w:sz w:val="28"/>
          <w:szCs w:val="28"/>
        </w:rPr>
        <w:t>- наличия:</w:t>
      </w:r>
      <w:r w:rsidR="008B4753" w:rsidRPr="008B5347">
        <w:rPr>
          <w:sz w:val="28"/>
          <w:szCs w:val="28"/>
        </w:rPr>
        <w:t xml:space="preserve"> </w:t>
      </w:r>
      <w:r w:rsidRPr="008B5347">
        <w:rPr>
          <w:sz w:val="28"/>
          <w:szCs w:val="28"/>
        </w:rPr>
        <w:t>актов энергетических обследований;</w:t>
      </w:r>
      <w:r w:rsidR="008B4753" w:rsidRPr="008B5347">
        <w:rPr>
          <w:sz w:val="28"/>
          <w:szCs w:val="28"/>
        </w:rPr>
        <w:t xml:space="preserve"> </w:t>
      </w:r>
      <w:r w:rsidRPr="008B5347">
        <w:rPr>
          <w:sz w:val="28"/>
          <w:szCs w:val="28"/>
        </w:rPr>
        <w:t>установленных нормативов и лимитов энергопотребления;</w:t>
      </w:r>
    </w:p>
    <w:p w:rsidR="00E26720" w:rsidRPr="008B5347" w:rsidRDefault="00E26720" w:rsidP="003C03FF">
      <w:pPr>
        <w:ind w:firstLine="709"/>
        <w:jc w:val="both"/>
        <w:rPr>
          <w:sz w:val="28"/>
          <w:szCs w:val="28"/>
        </w:rPr>
      </w:pPr>
      <w:r w:rsidRPr="008B5347">
        <w:rPr>
          <w:sz w:val="28"/>
          <w:szCs w:val="28"/>
        </w:rPr>
        <w:t>- сокращения удельных показателей энергоемкости и энергопотребления предприятий и организаций на территории муниципального образования.</w:t>
      </w:r>
    </w:p>
    <w:p w:rsidR="00E26720" w:rsidRPr="008B5347" w:rsidRDefault="00E26720" w:rsidP="003C03FF">
      <w:pPr>
        <w:ind w:firstLine="709"/>
        <w:jc w:val="both"/>
        <w:rPr>
          <w:sz w:val="28"/>
          <w:szCs w:val="28"/>
        </w:rPr>
      </w:pPr>
      <w:r w:rsidRPr="008B5347">
        <w:rPr>
          <w:sz w:val="28"/>
          <w:szCs w:val="28"/>
        </w:rPr>
        <w:t xml:space="preserve">Повышение эффективности использования энергоресурсов будет происходить в том случае, если в </w:t>
      </w:r>
      <w:proofErr w:type="gramStart"/>
      <w:r w:rsidRPr="008B5347">
        <w:rPr>
          <w:sz w:val="28"/>
          <w:szCs w:val="28"/>
        </w:rPr>
        <w:t>организации  будут</w:t>
      </w:r>
      <w:proofErr w:type="gramEnd"/>
      <w:r w:rsidRPr="008B5347">
        <w:rPr>
          <w:sz w:val="28"/>
          <w:szCs w:val="28"/>
        </w:rPr>
        <w:t xml:space="preserve"> проводиться мероприятия по энергосбережению.</w:t>
      </w:r>
    </w:p>
    <w:p w:rsidR="00E26720" w:rsidRPr="008B5347" w:rsidRDefault="00E26720" w:rsidP="003C03FF">
      <w:pPr>
        <w:ind w:firstLine="709"/>
        <w:jc w:val="both"/>
        <w:rPr>
          <w:sz w:val="28"/>
          <w:szCs w:val="28"/>
        </w:rPr>
      </w:pPr>
      <w:r w:rsidRPr="008B5347">
        <w:rPr>
          <w:sz w:val="28"/>
          <w:szCs w:val="28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E26720" w:rsidRPr="008B5347" w:rsidRDefault="00E26720" w:rsidP="003C03FF">
      <w:pPr>
        <w:ind w:firstLine="709"/>
        <w:jc w:val="both"/>
        <w:rPr>
          <w:sz w:val="28"/>
          <w:szCs w:val="28"/>
        </w:rPr>
      </w:pPr>
      <w:r w:rsidRPr="008B5347">
        <w:rPr>
          <w:sz w:val="28"/>
          <w:szCs w:val="28"/>
        </w:rPr>
        <w:t xml:space="preserve">Показателем экономической эффективности является достижение </w:t>
      </w:r>
      <w:hyperlink r:id="rId18" w:tooltip="Целевые показатели" w:history="1">
        <w:r w:rsidRPr="003C03FF">
          <w:rPr>
            <w:rStyle w:val="af0"/>
            <w:color w:val="auto"/>
            <w:sz w:val="28"/>
            <w:szCs w:val="28"/>
            <w:u w:val="none"/>
          </w:rPr>
          <w:t>целевых показателей</w:t>
        </w:r>
      </w:hyperlink>
      <w:r w:rsidRPr="008B5347">
        <w:rPr>
          <w:sz w:val="28"/>
          <w:szCs w:val="28"/>
        </w:rPr>
        <w:t xml:space="preserve"> Программы, представленных в Таблице 2 к Программе.</w:t>
      </w:r>
    </w:p>
    <w:p w:rsidR="00E26720" w:rsidRPr="008B5347" w:rsidRDefault="00E26720" w:rsidP="003C03FF">
      <w:pPr>
        <w:ind w:firstLine="709"/>
        <w:jc w:val="both"/>
        <w:rPr>
          <w:sz w:val="28"/>
          <w:szCs w:val="28"/>
        </w:rPr>
      </w:pPr>
      <w:r w:rsidRPr="008B5347">
        <w:rPr>
          <w:sz w:val="28"/>
          <w:szCs w:val="28"/>
        </w:rPr>
        <w:t xml:space="preserve">Организационное управление Программой и контроль за ее реализацией осуществляет администрация </w:t>
      </w:r>
      <w:proofErr w:type="spellStart"/>
      <w:r w:rsidR="00360933">
        <w:rPr>
          <w:sz w:val="28"/>
          <w:szCs w:val="28"/>
        </w:rPr>
        <w:t>Ерцевского</w:t>
      </w:r>
      <w:proofErr w:type="spellEnd"/>
      <w:r w:rsidRPr="008B5347">
        <w:rPr>
          <w:sz w:val="28"/>
          <w:szCs w:val="28"/>
        </w:rPr>
        <w:t xml:space="preserve"> сельского поселения.</w:t>
      </w:r>
    </w:p>
    <w:p w:rsidR="008B4753" w:rsidRPr="008B5347" w:rsidRDefault="008B4753" w:rsidP="008B5347">
      <w:pPr>
        <w:rPr>
          <w:sz w:val="28"/>
          <w:szCs w:val="28"/>
        </w:rPr>
      </w:pPr>
    </w:p>
    <w:p w:rsidR="00E26720" w:rsidRPr="003C03FF" w:rsidRDefault="008B4753" w:rsidP="003C03FF">
      <w:pPr>
        <w:jc w:val="center"/>
        <w:rPr>
          <w:b/>
          <w:sz w:val="28"/>
          <w:szCs w:val="28"/>
        </w:rPr>
      </w:pPr>
      <w:r w:rsidRPr="003C03FF">
        <w:rPr>
          <w:b/>
          <w:sz w:val="28"/>
          <w:szCs w:val="28"/>
        </w:rPr>
        <w:t>V</w:t>
      </w:r>
      <w:r w:rsidR="009E73DF" w:rsidRPr="003C03FF">
        <w:rPr>
          <w:b/>
          <w:sz w:val="28"/>
          <w:szCs w:val="28"/>
          <w:lang w:val="en-US"/>
        </w:rPr>
        <w:t>I</w:t>
      </w:r>
      <w:r w:rsidRPr="003C03FF">
        <w:rPr>
          <w:b/>
          <w:sz w:val="28"/>
          <w:szCs w:val="28"/>
        </w:rPr>
        <w:t xml:space="preserve">. </w:t>
      </w:r>
      <w:r w:rsidR="00E26720" w:rsidRPr="003C03FF">
        <w:rPr>
          <w:b/>
          <w:sz w:val="28"/>
          <w:szCs w:val="28"/>
        </w:rPr>
        <w:t xml:space="preserve">Анализ рисков реализации </w:t>
      </w:r>
      <w:r w:rsidR="00E26720" w:rsidRPr="003C03FF">
        <w:rPr>
          <w:b/>
          <w:sz w:val="28"/>
          <w:szCs w:val="28"/>
        </w:rPr>
        <w:br/>
        <w:t xml:space="preserve">и описание мер </w:t>
      </w:r>
      <w:hyperlink r:id="rId19" w:tooltip="Управление рисками" w:history="1">
        <w:r w:rsidR="00E26720" w:rsidRPr="003C03FF">
          <w:rPr>
            <w:rStyle w:val="af0"/>
            <w:b/>
            <w:bCs/>
            <w:color w:val="auto"/>
            <w:sz w:val="28"/>
            <w:szCs w:val="28"/>
            <w:u w:val="none"/>
          </w:rPr>
          <w:t>управления рисками</w:t>
        </w:r>
      </w:hyperlink>
    </w:p>
    <w:p w:rsidR="008B4753" w:rsidRPr="008B5347" w:rsidRDefault="008B4753" w:rsidP="003C03FF">
      <w:pPr>
        <w:ind w:firstLine="709"/>
        <w:jc w:val="both"/>
        <w:rPr>
          <w:sz w:val="28"/>
          <w:szCs w:val="28"/>
        </w:rPr>
      </w:pPr>
    </w:p>
    <w:p w:rsidR="00E26720" w:rsidRPr="008B5347" w:rsidRDefault="00E26720" w:rsidP="003C03FF">
      <w:pPr>
        <w:ind w:firstLine="709"/>
        <w:jc w:val="both"/>
        <w:rPr>
          <w:sz w:val="28"/>
          <w:szCs w:val="28"/>
        </w:rPr>
      </w:pPr>
      <w:r w:rsidRPr="008B5347">
        <w:rPr>
          <w:sz w:val="28"/>
          <w:szCs w:val="28"/>
        </w:rPr>
        <w:t>Выделяются следующие группы рисков, которые могут возникнуть в ходе реализации Подпрограммы:</w:t>
      </w:r>
    </w:p>
    <w:p w:rsidR="00E26720" w:rsidRPr="008B5347" w:rsidRDefault="00E26720" w:rsidP="003C03FF">
      <w:pPr>
        <w:ind w:firstLine="709"/>
        <w:jc w:val="both"/>
        <w:rPr>
          <w:sz w:val="28"/>
          <w:szCs w:val="28"/>
        </w:rPr>
      </w:pPr>
      <w:r w:rsidRPr="008B5347">
        <w:rPr>
          <w:sz w:val="28"/>
          <w:szCs w:val="28"/>
        </w:rPr>
        <w:t>1. Внешние финансово-экономические риски:</w:t>
      </w:r>
    </w:p>
    <w:p w:rsidR="00E26720" w:rsidRPr="008B5347" w:rsidRDefault="009E73DF" w:rsidP="003C03FF">
      <w:pPr>
        <w:ind w:firstLine="709"/>
        <w:jc w:val="both"/>
        <w:rPr>
          <w:sz w:val="28"/>
          <w:szCs w:val="28"/>
        </w:rPr>
      </w:pPr>
      <w:r w:rsidRPr="008B5347">
        <w:rPr>
          <w:sz w:val="28"/>
          <w:szCs w:val="28"/>
        </w:rPr>
        <w:t xml:space="preserve">- </w:t>
      </w:r>
      <w:r w:rsidR="00E26720" w:rsidRPr="008B5347">
        <w:rPr>
          <w:sz w:val="28"/>
          <w:szCs w:val="28"/>
        </w:rPr>
        <w:t>сокращение в ходе реализации Программы предусмотренных объемов бюджетных средств, что потребует внесения изменений в Программу, пересмотра целевых значений показателей и, возможно, отказа от реализации отдельных мероприятий и даже задач Программы;</w:t>
      </w:r>
    </w:p>
    <w:p w:rsidR="00E26720" w:rsidRPr="008B5347" w:rsidRDefault="009E73DF" w:rsidP="003C03FF">
      <w:pPr>
        <w:ind w:firstLine="709"/>
        <w:jc w:val="both"/>
        <w:rPr>
          <w:sz w:val="28"/>
          <w:szCs w:val="28"/>
        </w:rPr>
      </w:pPr>
      <w:r w:rsidRPr="008B5347">
        <w:rPr>
          <w:sz w:val="28"/>
          <w:szCs w:val="28"/>
        </w:rPr>
        <w:t xml:space="preserve">- </w:t>
      </w:r>
      <w:r w:rsidR="00E26720" w:rsidRPr="008B5347">
        <w:rPr>
          <w:sz w:val="28"/>
          <w:szCs w:val="28"/>
        </w:rPr>
        <w:t>потеря с течением времени значимости отдельных мероприятий;</w:t>
      </w:r>
    </w:p>
    <w:p w:rsidR="00E26720" w:rsidRPr="008B5347" w:rsidRDefault="009E73DF" w:rsidP="003C03FF">
      <w:pPr>
        <w:ind w:firstLine="709"/>
        <w:jc w:val="both"/>
        <w:rPr>
          <w:sz w:val="28"/>
          <w:szCs w:val="28"/>
        </w:rPr>
      </w:pPr>
      <w:r w:rsidRPr="008B5347">
        <w:rPr>
          <w:sz w:val="28"/>
          <w:szCs w:val="28"/>
        </w:rPr>
        <w:t xml:space="preserve">- </w:t>
      </w:r>
      <w:r w:rsidR="00E26720" w:rsidRPr="008B5347">
        <w:rPr>
          <w:sz w:val="28"/>
          <w:szCs w:val="28"/>
        </w:rPr>
        <w:t>длительный срок реализации Программы и, как следствие, возрастание неопределенности по мере ее реализации могут привести к необходимости значительных корректировок значений целевых показателей.</w:t>
      </w:r>
    </w:p>
    <w:p w:rsidR="00E26720" w:rsidRPr="008B5347" w:rsidRDefault="00E26720" w:rsidP="003C03FF">
      <w:pPr>
        <w:ind w:firstLine="709"/>
        <w:jc w:val="both"/>
        <w:rPr>
          <w:sz w:val="28"/>
          <w:szCs w:val="28"/>
        </w:rPr>
      </w:pPr>
      <w:r w:rsidRPr="008B5347">
        <w:rPr>
          <w:sz w:val="28"/>
          <w:szCs w:val="28"/>
        </w:rPr>
        <w:t>2. Внешние законодательно-правовые риски:</w:t>
      </w:r>
    </w:p>
    <w:p w:rsidR="00E26720" w:rsidRPr="008B5347" w:rsidRDefault="009E73DF" w:rsidP="003C03FF">
      <w:pPr>
        <w:ind w:firstLine="709"/>
        <w:jc w:val="both"/>
        <w:rPr>
          <w:sz w:val="28"/>
          <w:szCs w:val="28"/>
        </w:rPr>
      </w:pPr>
      <w:r w:rsidRPr="008B5347">
        <w:rPr>
          <w:sz w:val="28"/>
          <w:szCs w:val="28"/>
        </w:rPr>
        <w:t xml:space="preserve">- </w:t>
      </w:r>
      <w:r w:rsidR="00E26720" w:rsidRPr="008B5347">
        <w:rPr>
          <w:sz w:val="28"/>
          <w:szCs w:val="28"/>
        </w:rPr>
        <w:t xml:space="preserve">изменения действующего </w:t>
      </w:r>
      <w:hyperlink r:id="rId20" w:tooltip="Законы в России" w:history="1">
        <w:r w:rsidR="00E26720" w:rsidRPr="003C03FF">
          <w:rPr>
            <w:rStyle w:val="af0"/>
            <w:color w:val="auto"/>
            <w:sz w:val="28"/>
            <w:szCs w:val="28"/>
            <w:u w:val="none"/>
          </w:rPr>
          <w:t>законодательства Российской Федерации</w:t>
        </w:r>
      </w:hyperlink>
      <w:r w:rsidR="00E26720" w:rsidRPr="003C03FF">
        <w:rPr>
          <w:sz w:val="28"/>
          <w:szCs w:val="28"/>
        </w:rPr>
        <w:t>;</w:t>
      </w:r>
    </w:p>
    <w:p w:rsidR="00E26720" w:rsidRPr="008B5347" w:rsidRDefault="009E73DF" w:rsidP="003C03FF">
      <w:pPr>
        <w:ind w:firstLine="709"/>
        <w:jc w:val="both"/>
        <w:rPr>
          <w:sz w:val="28"/>
          <w:szCs w:val="28"/>
        </w:rPr>
      </w:pPr>
      <w:r w:rsidRPr="008B5347">
        <w:rPr>
          <w:sz w:val="28"/>
          <w:szCs w:val="28"/>
        </w:rPr>
        <w:t xml:space="preserve">- </w:t>
      </w:r>
      <w:r w:rsidR="00E26720" w:rsidRPr="008B5347">
        <w:rPr>
          <w:sz w:val="28"/>
          <w:szCs w:val="28"/>
        </w:rPr>
        <w:t>несовершенство законодательно-правовой базы, которое проявляется в ее неполноте, противоречивости и т. д.</w:t>
      </w:r>
    </w:p>
    <w:p w:rsidR="00E26720" w:rsidRPr="008B5347" w:rsidRDefault="00E26720" w:rsidP="003C03FF">
      <w:pPr>
        <w:ind w:firstLine="709"/>
        <w:jc w:val="both"/>
        <w:rPr>
          <w:sz w:val="28"/>
          <w:szCs w:val="28"/>
        </w:rPr>
      </w:pPr>
      <w:r w:rsidRPr="008B5347">
        <w:rPr>
          <w:sz w:val="28"/>
          <w:szCs w:val="28"/>
        </w:rPr>
        <w:t>3. Внутренние риски:</w:t>
      </w:r>
    </w:p>
    <w:p w:rsidR="00E26720" w:rsidRPr="008B5347" w:rsidRDefault="009E73DF" w:rsidP="003C03FF">
      <w:pPr>
        <w:ind w:firstLine="709"/>
        <w:jc w:val="both"/>
        <w:rPr>
          <w:sz w:val="28"/>
          <w:szCs w:val="28"/>
        </w:rPr>
      </w:pPr>
      <w:r w:rsidRPr="008B5347">
        <w:rPr>
          <w:sz w:val="28"/>
          <w:szCs w:val="28"/>
        </w:rPr>
        <w:t xml:space="preserve">- </w:t>
      </w:r>
      <w:r w:rsidR="00E26720" w:rsidRPr="008B5347">
        <w:rPr>
          <w:sz w:val="28"/>
          <w:szCs w:val="28"/>
        </w:rPr>
        <w:t>неэффективность организации и управления процессом реализации мероприятий Программы;</w:t>
      </w:r>
    </w:p>
    <w:p w:rsidR="00E26720" w:rsidRPr="008B5347" w:rsidRDefault="009E73DF" w:rsidP="003C03FF">
      <w:pPr>
        <w:ind w:firstLine="709"/>
        <w:jc w:val="both"/>
        <w:rPr>
          <w:sz w:val="28"/>
          <w:szCs w:val="28"/>
        </w:rPr>
      </w:pPr>
      <w:r w:rsidRPr="008B5347">
        <w:rPr>
          <w:sz w:val="28"/>
          <w:szCs w:val="28"/>
        </w:rPr>
        <w:t xml:space="preserve">- </w:t>
      </w:r>
      <w:r w:rsidR="00E26720" w:rsidRPr="008B5347">
        <w:rPr>
          <w:sz w:val="28"/>
          <w:szCs w:val="28"/>
        </w:rPr>
        <w:t>низкая эффективность использования бюджетных средств.</w:t>
      </w:r>
    </w:p>
    <w:p w:rsidR="009E73DF" w:rsidRPr="008B5347" w:rsidRDefault="009E73DF" w:rsidP="003C03FF">
      <w:pPr>
        <w:ind w:firstLine="709"/>
        <w:jc w:val="both"/>
        <w:rPr>
          <w:sz w:val="28"/>
          <w:szCs w:val="28"/>
        </w:rPr>
      </w:pPr>
    </w:p>
    <w:p w:rsidR="009E73DF" w:rsidRPr="008B5347" w:rsidRDefault="009E73DF" w:rsidP="003C03FF">
      <w:pPr>
        <w:ind w:firstLine="709"/>
        <w:jc w:val="both"/>
        <w:rPr>
          <w:sz w:val="28"/>
          <w:szCs w:val="28"/>
        </w:rPr>
      </w:pPr>
    </w:p>
    <w:p w:rsidR="009E73DF" w:rsidRPr="008B5347" w:rsidRDefault="009E73DF" w:rsidP="003C03FF">
      <w:pPr>
        <w:ind w:firstLine="709"/>
        <w:jc w:val="both"/>
        <w:rPr>
          <w:sz w:val="28"/>
          <w:szCs w:val="28"/>
        </w:rPr>
      </w:pPr>
    </w:p>
    <w:p w:rsidR="00E26720" w:rsidRPr="008B5347" w:rsidRDefault="00E26720" w:rsidP="003C03FF">
      <w:pPr>
        <w:ind w:firstLine="709"/>
        <w:jc w:val="both"/>
        <w:rPr>
          <w:sz w:val="28"/>
          <w:szCs w:val="28"/>
        </w:rPr>
      </w:pPr>
      <w:r w:rsidRPr="008B5347">
        <w:rPr>
          <w:sz w:val="28"/>
          <w:szCs w:val="28"/>
        </w:rPr>
        <w:t>Меры управления внешними финансово-экономиче</w:t>
      </w:r>
      <w:r w:rsidR="009E73DF" w:rsidRPr="008B5347">
        <w:rPr>
          <w:sz w:val="28"/>
          <w:szCs w:val="28"/>
        </w:rPr>
        <w:t xml:space="preserve">скими и </w:t>
      </w:r>
      <w:r w:rsidRPr="008B5347">
        <w:rPr>
          <w:sz w:val="28"/>
          <w:szCs w:val="28"/>
        </w:rPr>
        <w:t>законодательно-правовыми рисками:</w:t>
      </w:r>
    </w:p>
    <w:p w:rsidR="00E26720" w:rsidRPr="008B5347" w:rsidRDefault="009E73DF" w:rsidP="003C03FF">
      <w:pPr>
        <w:ind w:firstLine="709"/>
        <w:jc w:val="both"/>
        <w:rPr>
          <w:sz w:val="28"/>
          <w:szCs w:val="28"/>
        </w:rPr>
      </w:pPr>
      <w:r w:rsidRPr="008B5347">
        <w:rPr>
          <w:sz w:val="28"/>
          <w:szCs w:val="28"/>
        </w:rPr>
        <w:t xml:space="preserve">- </w:t>
      </w:r>
      <w:r w:rsidR="00E26720" w:rsidRPr="008B5347">
        <w:rPr>
          <w:sz w:val="28"/>
          <w:szCs w:val="28"/>
        </w:rPr>
        <w:t>проведение комплексного анализа внешней и внутренней среды исполнения Программы с дальнейшим пересмотром критериев оценки и отбора ее мероприятий. Совершенствование механизма реализации Программы исходя из изменений во внутренней и внешней среде;</w:t>
      </w:r>
    </w:p>
    <w:p w:rsidR="00E26720" w:rsidRPr="008B5347" w:rsidRDefault="009E73DF" w:rsidP="003C03FF">
      <w:pPr>
        <w:ind w:firstLine="709"/>
        <w:jc w:val="both"/>
        <w:rPr>
          <w:sz w:val="28"/>
          <w:szCs w:val="28"/>
        </w:rPr>
      </w:pPr>
      <w:r w:rsidRPr="008B5347">
        <w:rPr>
          <w:sz w:val="28"/>
          <w:szCs w:val="28"/>
        </w:rPr>
        <w:t xml:space="preserve">- </w:t>
      </w:r>
      <w:r w:rsidR="00E26720" w:rsidRPr="008B5347">
        <w:rPr>
          <w:sz w:val="28"/>
          <w:szCs w:val="28"/>
        </w:rPr>
        <w:t>оперативное реагирование и внесение изменений в Программу, нивелирующих или снижающих воздействие негативных факторов на выполнение целевых показателей.</w:t>
      </w:r>
    </w:p>
    <w:p w:rsidR="00E26720" w:rsidRPr="008B5347" w:rsidRDefault="00E26720" w:rsidP="003C03FF">
      <w:pPr>
        <w:ind w:firstLine="709"/>
        <w:jc w:val="both"/>
        <w:rPr>
          <w:sz w:val="28"/>
          <w:szCs w:val="28"/>
        </w:rPr>
      </w:pPr>
      <w:r w:rsidRPr="008B5347">
        <w:rPr>
          <w:sz w:val="28"/>
          <w:szCs w:val="28"/>
        </w:rPr>
        <w:t>Меры управления внутренними рисками:</w:t>
      </w:r>
    </w:p>
    <w:p w:rsidR="00E26720" w:rsidRPr="008B5347" w:rsidRDefault="009E73DF" w:rsidP="003C03FF">
      <w:pPr>
        <w:ind w:firstLine="709"/>
        <w:jc w:val="both"/>
        <w:rPr>
          <w:sz w:val="28"/>
          <w:szCs w:val="28"/>
        </w:rPr>
      </w:pPr>
      <w:r w:rsidRPr="008B5347">
        <w:rPr>
          <w:sz w:val="28"/>
          <w:szCs w:val="28"/>
        </w:rPr>
        <w:t xml:space="preserve">- </w:t>
      </w:r>
      <w:r w:rsidR="00E26720" w:rsidRPr="008B5347">
        <w:rPr>
          <w:sz w:val="28"/>
          <w:szCs w:val="28"/>
        </w:rPr>
        <w:t xml:space="preserve">разработка и внедрение эффективной системы контроля реализации программных положений и мероприятий, а также эффективности </w:t>
      </w:r>
      <w:r w:rsidR="003C03FF">
        <w:rPr>
          <w:sz w:val="28"/>
          <w:szCs w:val="28"/>
        </w:rPr>
        <w:t>использования бюджетных средств</w:t>
      </w:r>
      <w:r w:rsidRPr="008B5347">
        <w:rPr>
          <w:sz w:val="28"/>
          <w:szCs w:val="28"/>
        </w:rPr>
        <w:t>.</w:t>
      </w:r>
    </w:p>
    <w:p w:rsidR="009E73DF" w:rsidRPr="00C46B0B" w:rsidRDefault="009E73DF" w:rsidP="008B4753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720" w:rsidRPr="003C03FF" w:rsidRDefault="00E26720" w:rsidP="003C03FF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3FF">
        <w:rPr>
          <w:rFonts w:ascii="Times New Roman" w:hAnsi="Times New Roman" w:cs="Times New Roman"/>
          <w:b/>
          <w:sz w:val="28"/>
          <w:szCs w:val="28"/>
        </w:rPr>
        <w:t xml:space="preserve">Таблица 1 к Программе «Энергосбережение и повышение энергетической эффективности в </w:t>
      </w:r>
      <w:proofErr w:type="spellStart"/>
      <w:proofErr w:type="gramStart"/>
      <w:r w:rsidR="00360933">
        <w:rPr>
          <w:rFonts w:ascii="Times New Roman" w:hAnsi="Times New Roman" w:cs="Times New Roman"/>
          <w:b/>
          <w:sz w:val="28"/>
          <w:szCs w:val="28"/>
        </w:rPr>
        <w:t>Ерцевском</w:t>
      </w:r>
      <w:proofErr w:type="spellEnd"/>
      <w:r w:rsidR="009E73DF" w:rsidRPr="003C03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03FF">
        <w:rPr>
          <w:rFonts w:ascii="Times New Roman" w:hAnsi="Times New Roman" w:cs="Times New Roman"/>
          <w:b/>
          <w:sz w:val="28"/>
          <w:szCs w:val="28"/>
        </w:rPr>
        <w:t xml:space="preserve"> сельском</w:t>
      </w:r>
      <w:proofErr w:type="gramEnd"/>
      <w:r w:rsidRPr="003C03FF">
        <w:rPr>
          <w:rFonts w:ascii="Times New Roman" w:hAnsi="Times New Roman" w:cs="Times New Roman"/>
          <w:b/>
          <w:sz w:val="28"/>
          <w:szCs w:val="28"/>
        </w:rPr>
        <w:t xml:space="preserve"> поселении  на 20</w:t>
      </w:r>
      <w:r w:rsidR="00360933">
        <w:rPr>
          <w:rFonts w:ascii="Times New Roman" w:hAnsi="Times New Roman" w:cs="Times New Roman"/>
          <w:b/>
          <w:sz w:val="28"/>
          <w:szCs w:val="28"/>
        </w:rPr>
        <w:t>22</w:t>
      </w:r>
      <w:r w:rsidRPr="003C03FF">
        <w:rPr>
          <w:rFonts w:ascii="Times New Roman" w:hAnsi="Times New Roman" w:cs="Times New Roman"/>
          <w:b/>
          <w:sz w:val="28"/>
          <w:szCs w:val="28"/>
        </w:rPr>
        <w:t>-202</w:t>
      </w:r>
      <w:r w:rsidR="00360933">
        <w:rPr>
          <w:rFonts w:ascii="Times New Roman" w:hAnsi="Times New Roman" w:cs="Times New Roman"/>
          <w:b/>
          <w:sz w:val="28"/>
          <w:szCs w:val="28"/>
        </w:rPr>
        <w:t>4</w:t>
      </w:r>
      <w:r w:rsidRPr="003C03FF">
        <w:rPr>
          <w:rFonts w:ascii="Times New Roman" w:hAnsi="Times New Roman" w:cs="Times New Roman"/>
          <w:b/>
          <w:sz w:val="28"/>
          <w:szCs w:val="28"/>
        </w:rPr>
        <w:t>годы»</w:t>
      </w:r>
    </w:p>
    <w:p w:rsidR="009E73DF" w:rsidRPr="00C46B0B" w:rsidRDefault="009E73DF" w:rsidP="009E73DF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E26720" w:rsidRPr="003C03FF" w:rsidRDefault="00E26720" w:rsidP="003C03FF">
      <w:pPr>
        <w:pStyle w:val="af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3F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Ресурсное обеспечение реализации Программы за счет средств бюджета </w:t>
      </w:r>
      <w:proofErr w:type="spellStart"/>
      <w:r w:rsidR="00360933">
        <w:rPr>
          <w:rFonts w:ascii="Times New Roman" w:hAnsi="Times New Roman" w:cs="Times New Roman"/>
          <w:bCs/>
          <w:sz w:val="28"/>
          <w:szCs w:val="28"/>
        </w:rPr>
        <w:t>Ерцевского</w:t>
      </w:r>
      <w:proofErr w:type="spellEnd"/>
      <w:r w:rsidRPr="003C03F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"/>
        <w:gridCol w:w="2474"/>
        <w:gridCol w:w="2362"/>
        <w:gridCol w:w="1366"/>
        <w:gridCol w:w="993"/>
        <w:gridCol w:w="22"/>
        <w:gridCol w:w="61"/>
        <w:gridCol w:w="1015"/>
      </w:tblGrid>
      <w:tr w:rsidR="00E26720" w:rsidRPr="003C03FF" w:rsidTr="00360933">
        <w:tc>
          <w:tcPr>
            <w:tcW w:w="1051" w:type="dxa"/>
            <w:vMerge w:val="restart"/>
          </w:tcPr>
          <w:p w:rsidR="00E26720" w:rsidRPr="003C03FF" w:rsidRDefault="00E26720" w:rsidP="00E26720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3C03FF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474" w:type="dxa"/>
            <w:vMerge w:val="restart"/>
          </w:tcPr>
          <w:p w:rsidR="00E26720" w:rsidRPr="003C03FF" w:rsidRDefault="00E26720" w:rsidP="00E26720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3C03FF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362" w:type="dxa"/>
            <w:vMerge w:val="restart"/>
          </w:tcPr>
          <w:p w:rsidR="00E26720" w:rsidRPr="003C03FF" w:rsidRDefault="00E26720" w:rsidP="00E26720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3C03FF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457" w:type="dxa"/>
            <w:gridSpan w:val="5"/>
          </w:tcPr>
          <w:p w:rsidR="00E26720" w:rsidRPr="003C03FF" w:rsidRDefault="00E26720" w:rsidP="00E26720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3C03FF">
              <w:rPr>
                <w:rFonts w:ascii="Times New Roman" w:hAnsi="Times New Roman" w:cs="Times New Roman"/>
              </w:rPr>
              <w:t xml:space="preserve">Расходы </w:t>
            </w:r>
            <w:proofErr w:type="gramStart"/>
            <w:r w:rsidRPr="003C03FF">
              <w:rPr>
                <w:rFonts w:ascii="Times New Roman" w:hAnsi="Times New Roman" w:cs="Times New Roman"/>
              </w:rPr>
              <w:t>( тыс.</w:t>
            </w:r>
            <w:proofErr w:type="gramEnd"/>
            <w:r w:rsidRPr="003C03FF">
              <w:rPr>
                <w:rFonts w:ascii="Times New Roman" w:hAnsi="Times New Roman" w:cs="Times New Roman"/>
              </w:rPr>
              <w:t xml:space="preserve"> руб. ) по годам</w:t>
            </w:r>
          </w:p>
        </w:tc>
      </w:tr>
      <w:tr w:rsidR="00360933" w:rsidRPr="003C03FF" w:rsidTr="00360933">
        <w:tc>
          <w:tcPr>
            <w:tcW w:w="1051" w:type="dxa"/>
            <w:vMerge/>
          </w:tcPr>
          <w:p w:rsidR="00360933" w:rsidRPr="003C03FF" w:rsidRDefault="00360933" w:rsidP="00E26720">
            <w:pPr>
              <w:pStyle w:val="af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vMerge/>
          </w:tcPr>
          <w:p w:rsidR="00360933" w:rsidRPr="003C03FF" w:rsidRDefault="00360933" w:rsidP="00E26720">
            <w:pPr>
              <w:pStyle w:val="af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</w:tcPr>
          <w:p w:rsidR="00360933" w:rsidRPr="003C03FF" w:rsidRDefault="00360933" w:rsidP="00E26720">
            <w:pPr>
              <w:pStyle w:val="af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360933" w:rsidRPr="003C03FF" w:rsidRDefault="00360933" w:rsidP="00E26720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3C03F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76" w:type="dxa"/>
            <w:gridSpan w:val="3"/>
          </w:tcPr>
          <w:p w:rsidR="00360933" w:rsidRPr="003C03FF" w:rsidRDefault="00360933" w:rsidP="00E26720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3C03F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5" w:type="dxa"/>
          </w:tcPr>
          <w:p w:rsidR="00360933" w:rsidRPr="003C03FF" w:rsidRDefault="00360933" w:rsidP="00360933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360933" w:rsidRPr="003C03FF" w:rsidTr="00360933">
        <w:tc>
          <w:tcPr>
            <w:tcW w:w="1051" w:type="dxa"/>
          </w:tcPr>
          <w:p w:rsidR="00360933" w:rsidRPr="003C03FF" w:rsidRDefault="00360933" w:rsidP="00E26720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3C0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4" w:type="dxa"/>
          </w:tcPr>
          <w:p w:rsidR="00360933" w:rsidRPr="003C03FF" w:rsidRDefault="00360933" w:rsidP="003C03FF">
            <w:pPr>
              <w:pStyle w:val="af8"/>
              <w:rPr>
                <w:rFonts w:ascii="Times New Roman" w:hAnsi="Times New Roman" w:cs="Times New Roman"/>
              </w:rPr>
            </w:pPr>
            <w:r w:rsidRPr="003C03FF">
              <w:rPr>
                <w:rFonts w:ascii="Times New Roman" w:hAnsi="Times New Roman" w:cs="Times New Roman"/>
              </w:rPr>
              <w:t xml:space="preserve">Проведение энергетических </w:t>
            </w:r>
            <w:hyperlink r:id="rId21" w:tooltip="Обследование зданий" w:history="1">
              <w:r w:rsidRPr="003C03FF">
                <w:rPr>
                  <w:rStyle w:val="af0"/>
                  <w:rFonts w:ascii="Times New Roman" w:hAnsi="Times New Roman" w:cs="Times New Roman"/>
                  <w:color w:val="auto"/>
                  <w:u w:val="none"/>
                </w:rPr>
                <w:t>обследований зданий</w:t>
              </w:r>
            </w:hyperlink>
            <w:r w:rsidRPr="003C03FF">
              <w:rPr>
                <w:rFonts w:ascii="Times New Roman" w:hAnsi="Times New Roman" w:cs="Times New Roman"/>
              </w:rPr>
              <w:t xml:space="preserve"> и сооружений бюджетных организаций</w:t>
            </w:r>
          </w:p>
        </w:tc>
        <w:tc>
          <w:tcPr>
            <w:tcW w:w="2362" w:type="dxa"/>
          </w:tcPr>
          <w:p w:rsidR="00360933" w:rsidRPr="003C03FF" w:rsidRDefault="00360933" w:rsidP="009E73DF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3C03FF">
              <w:rPr>
                <w:rFonts w:ascii="Times New Roman" w:hAnsi="Times New Roman" w:cs="Times New Roman"/>
              </w:rPr>
              <w:t>Администрация Слободского сельского поселения</w:t>
            </w:r>
          </w:p>
        </w:tc>
        <w:tc>
          <w:tcPr>
            <w:tcW w:w="1366" w:type="dxa"/>
          </w:tcPr>
          <w:p w:rsidR="00360933" w:rsidRPr="003C03FF" w:rsidRDefault="00360933" w:rsidP="00E26720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3C03FF">
              <w:rPr>
                <w:rFonts w:ascii="Times New Roman" w:hAnsi="Times New Roman" w:cs="Times New Roman"/>
              </w:rPr>
              <w:t>Не требует</w:t>
            </w:r>
          </w:p>
        </w:tc>
        <w:tc>
          <w:tcPr>
            <w:tcW w:w="1076" w:type="dxa"/>
            <w:gridSpan w:val="3"/>
          </w:tcPr>
          <w:p w:rsidR="00360933" w:rsidRPr="003C03FF" w:rsidRDefault="00360933" w:rsidP="00E26720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3C03FF">
              <w:rPr>
                <w:rFonts w:ascii="Times New Roman" w:hAnsi="Times New Roman" w:cs="Times New Roman"/>
              </w:rPr>
              <w:t>Не требует</w:t>
            </w:r>
          </w:p>
        </w:tc>
        <w:tc>
          <w:tcPr>
            <w:tcW w:w="1015" w:type="dxa"/>
          </w:tcPr>
          <w:p w:rsidR="00360933" w:rsidRPr="003C03FF" w:rsidRDefault="00360933" w:rsidP="00E26720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3C03FF">
              <w:rPr>
                <w:rFonts w:ascii="Times New Roman" w:hAnsi="Times New Roman" w:cs="Times New Roman"/>
              </w:rPr>
              <w:t>Не требует</w:t>
            </w:r>
          </w:p>
        </w:tc>
      </w:tr>
      <w:tr w:rsidR="00360933" w:rsidRPr="003C03FF" w:rsidTr="00360933">
        <w:tc>
          <w:tcPr>
            <w:tcW w:w="1051" w:type="dxa"/>
          </w:tcPr>
          <w:p w:rsidR="00360933" w:rsidRPr="003C03FF" w:rsidRDefault="00360933" w:rsidP="00E26720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3C03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4" w:type="dxa"/>
          </w:tcPr>
          <w:p w:rsidR="00360933" w:rsidRPr="003C03FF" w:rsidRDefault="00360933" w:rsidP="003C03FF">
            <w:pPr>
              <w:pStyle w:val="af8"/>
              <w:rPr>
                <w:rFonts w:ascii="Times New Roman" w:hAnsi="Times New Roman" w:cs="Times New Roman"/>
              </w:rPr>
            </w:pPr>
            <w:r w:rsidRPr="003C03FF">
              <w:rPr>
                <w:rFonts w:ascii="Times New Roman" w:hAnsi="Times New Roman" w:cs="Times New Roman"/>
              </w:rPr>
              <w:t>Замена ламп накаливания в бюджетных организациях на энергосберегающие (люминесцентные, светодиодные)</w:t>
            </w:r>
          </w:p>
        </w:tc>
        <w:tc>
          <w:tcPr>
            <w:tcW w:w="2362" w:type="dxa"/>
          </w:tcPr>
          <w:p w:rsidR="00360933" w:rsidRPr="003C03FF" w:rsidRDefault="00360933" w:rsidP="00E26720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3C03FF">
              <w:rPr>
                <w:rFonts w:ascii="Times New Roman" w:hAnsi="Times New Roman" w:cs="Times New Roman"/>
              </w:rPr>
              <w:t>Руководители учреждений</w:t>
            </w:r>
          </w:p>
        </w:tc>
        <w:tc>
          <w:tcPr>
            <w:tcW w:w="1366" w:type="dxa"/>
          </w:tcPr>
          <w:p w:rsidR="00360933" w:rsidRPr="003C03FF" w:rsidRDefault="00360933" w:rsidP="00E26720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15" w:type="dxa"/>
            <w:gridSpan w:val="2"/>
          </w:tcPr>
          <w:p w:rsidR="00360933" w:rsidRPr="003C03FF" w:rsidRDefault="00360933" w:rsidP="00E26720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76" w:type="dxa"/>
            <w:gridSpan w:val="2"/>
          </w:tcPr>
          <w:p w:rsidR="00360933" w:rsidRPr="003C03FF" w:rsidRDefault="00360933" w:rsidP="00360933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360933" w:rsidRPr="003C03FF" w:rsidTr="00360933">
        <w:tc>
          <w:tcPr>
            <w:tcW w:w="1051" w:type="dxa"/>
          </w:tcPr>
          <w:p w:rsidR="00360933" w:rsidRPr="003C03FF" w:rsidRDefault="00360933" w:rsidP="00E26720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4" w:type="dxa"/>
          </w:tcPr>
          <w:p w:rsidR="00360933" w:rsidRPr="003C03FF" w:rsidRDefault="00360933" w:rsidP="003C03FF">
            <w:pPr>
              <w:pStyle w:val="af8"/>
              <w:rPr>
                <w:rFonts w:ascii="Times New Roman" w:hAnsi="Times New Roman" w:cs="Times New Roman"/>
              </w:rPr>
            </w:pPr>
            <w:r w:rsidRPr="003C03FF">
              <w:rPr>
                <w:rFonts w:ascii="Times New Roman" w:hAnsi="Times New Roman" w:cs="Times New Roman"/>
              </w:rPr>
              <w:t>Установка групп учета и энергосберегающих светильников в уличном освещении</w:t>
            </w:r>
          </w:p>
        </w:tc>
        <w:tc>
          <w:tcPr>
            <w:tcW w:w="2362" w:type="dxa"/>
          </w:tcPr>
          <w:p w:rsidR="00360933" w:rsidRPr="003C03FF" w:rsidRDefault="00360933" w:rsidP="00E26720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3C03FF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366" w:type="dxa"/>
          </w:tcPr>
          <w:p w:rsidR="00360933" w:rsidRPr="003C03FF" w:rsidRDefault="00360933" w:rsidP="00E26720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15" w:type="dxa"/>
            <w:gridSpan w:val="2"/>
          </w:tcPr>
          <w:p w:rsidR="00360933" w:rsidRPr="003C03FF" w:rsidRDefault="00360933" w:rsidP="00E26720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76" w:type="dxa"/>
            <w:gridSpan w:val="2"/>
          </w:tcPr>
          <w:p w:rsidR="00360933" w:rsidRPr="003C03FF" w:rsidRDefault="00360933" w:rsidP="00360933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360933" w:rsidRPr="003C03FF" w:rsidTr="00360933">
        <w:tc>
          <w:tcPr>
            <w:tcW w:w="1051" w:type="dxa"/>
          </w:tcPr>
          <w:p w:rsidR="00360933" w:rsidRPr="003C03FF" w:rsidRDefault="00360933" w:rsidP="00E26720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4" w:type="dxa"/>
          </w:tcPr>
          <w:p w:rsidR="00360933" w:rsidRPr="003C03FF" w:rsidRDefault="00360933" w:rsidP="003C03FF">
            <w:pPr>
              <w:pStyle w:val="af8"/>
              <w:rPr>
                <w:rFonts w:ascii="Times New Roman" w:hAnsi="Times New Roman" w:cs="Times New Roman"/>
              </w:rPr>
            </w:pPr>
            <w:r w:rsidRPr="003C03FF">
              <w:rPr>
                <w:rFonts w:ascii="Times New Roman" w:hAnsi="Times New Roman" w:cs="Times New Roman"/>
              </w:rPr>
              <w:t>Организация пропаганды в сфере энергосбережения</w:t>
            </w:r>
          </w:p>
        </w:tc>
        <w:tc>
          <w:tcPr>
            <w:tcW w:w="2362" w:type="dxa"/>
          </w:tcPr>
          <w:p w:rsidR="00360933" w:rsidRPr="003C03FF" w:rsidRDefault="00360933" w:rsidP="00E26720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3C03FF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366" w:type="dxa"/>
          </w:tcPr>
          <w:p w:rsidR="00360933" w:rsidRPr="003C03FF" w:rsidRDefault="00360933" w:rsidP="00E26720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3C03FF">
              <w:rPr>
                <w:rFonts w:ascii="Times New Roman" w:hAnsi="Times New Roman" w:cs="Times New Roman"/>
              </w:rPr>
              <w:t>Не требует</w:t>
            </w:r>
          </w:p>
        </w:tc>
        <w:tc>
          <w:tcPr>
            <w:tcW w:w="1015" w:type="dxa"/>
            <w:gridSpan w:val="2"/>
          </w:tcPr>
          <w:p w:rsidR="00360933" w:rsidRPr="003C03FF" w:rsidRDefault="00360933" w:rsidP="00E26720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3C03FF">
              <w:rPr>
                <w:rFonts w:ascii="Times New Roman" w:hAnsi="Times New Roman" w:cs="Times New Roman"/>
              </w:rPr>
              <w:t>Не требует</w:t>
            </w:r>
          </w:p>
        </w:tc>
        <w:tc>
          <w:tcPr>
            <w:tcW w:w="1076" w:type="dxa"/>
            <w:gridSpan w:val="2"/>
          </w:tcPr>
          <w:p w:rsidR="00360933" w:rsidRPr="003C03FF" w:rsidRDefault="00360933" w:rsidP="00E26720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3C03FF">
              <w:rPr>
                <w:rFonts w:ascii="Times New Roman" w:hAnsi="Times New Roman" w:cs="Times New Roman"/>
              </w:rPr>
              <w:t>Не требует</w:t>
            </w:r>
          </w:p>
        </w:tc>
      </w:tr>
      <w:tr w:rsidR="00360933" w:rsidRPr="003C03FF" w:rsidTr="00360933">
        <w:tc>
          <w:tcPr>
            <w:tcW w:w="1051" w:type="dxa"/>
          </w:tcPr>
          <w:p w:rsidR="00360933" w:rsidRPr="003C03FF" w:rsidRDefault="00360933" w:rsidP="00E26720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3C03F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474" w:type="dxa"/>
          </w:tcPr>
          <w:p w:rsidR="00360933" w:rsidRPr="003C03FF" w:rsidRDefault="00360933" w:rsidP="00E26720">
            <w:pPr>
              <w:pStyle w:val="af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360933" w:rsidRPr="003C03FF" w:rsidRDefault="00360933" w:rsidP="00E26720">
            <w:pPr>
              <w:pStyle w:val="af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360933" w:rsidRPr="003C03FF" w:rsidRDefault="00360933" w:rsidP="00E26720">
            <w:pPr>
              <w:pStyle w:val="af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3" w:type="dxa"/>
          </w:tcPr>
          <w:p w:rsidR="00360933" w:rsidRPr="003C03FF" w:rsidRDefault="00360933" w:rsidP="00E26720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98" w:type="dxa"/>
            <w:gridSpan w:val="3"/>
          </w:tcPr>
          <w:p w:rsidR="00360933" w:rsidRPr="003C03FF" w:rsidRDefault="00360933" w:rsidP="00360933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</w:tbl>
    <w:p w:rsidR="003C03FF" w:rsidRDefault="003C03FF" w:rsidP="003C03FF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E26720" w:rsidRDefault="00E26720" w:rsidP="003C03FF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3FF">
        <w:rPr>
          <w:rFonts w:ascii="Times New Roman" w:hAnsi="Times New Roman" w:cs="Times New Roman"/>
          <w:b/>
          <w:sz w:val="28"/>
          <w:szCs w:val="28"/>
        </w:rPr>
        <w:t xml:space="preserve">Таблица 2 к Программе «Энергосбережение и повышение энергетической эффективности в </w:t>
      </w:r>
      <w:proofErr w:type="spellStart"/>
      <w:proofErr w:type="gramStart"/>
      <w:r w:rsidR="00360933">
        <w:rPr>
          <w:rFonts w:ascii="Times New Roman" w:hAnsi="Times New Roman" w:cs="Times New Roman"/>
          <w:b/>
          <w:sz w:val="28"/>
          <w:szCs w:val="28"/>
        </w:rPr>
        <w:t>Ерцевском</w:t>
      </w:r>
      <w:proofErr w:type="spellEnd"/>
      <w:r w:rsidR="009E73DF" w:rsidRPr="003C03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03FF">
        <w:rPr>
          <w:rFonts w:ascii="Times New Roman" w:hAnsi="Times New Roman" w:cs="Times New Roman"/>
          <w:b/>
          <w:sz w:val="28"/>
          <w:szCs w:val="28"/>
        </w:rPr>
        <w:t xml:space="preserve"> сельском</w:t>
      </w:r>
      <w:proofErr w:type="gramEnd"/>
      <w:r w:rsidRPr="003C03FF">
        <w:rPr>
          <w:rFonts w:ascii="Times New Roman" w:hAnsi="Times New Roman" w:cs="Times New Roman"/>
          <w:b/>
          <w:sz w:val="28"/>
          <w:szCs w:val="28"/>
        </w:rPr>
        <w:t xml:space="preserve"> поселении  на 20</w:t>
      </w:r>
      <w:r w:rsidR="00360933">
        <w:rPr>
          <w:rFonts w:ascii="Times New Roman" w:hAnsi="Times New Roman" w:cs="Times New Roman"/>
          <w:b/>
          <w:sz w:val="28"/>
          <w:szCs w:val="28"/>
        </w:rPr>
        <w:t>22</w:t>
      </w:r>
      <w:r w:rsidRPr="003C03FF">
        <w:rPr>
          <w:rFonts w:ascii="Times New Roman" w:hAnsi="Times New Roman" w:cs="Times New Roman"/>
          <w:b/>
          <w:sz w:val="28"/>
          <w:szCs w:val="28"/>
        </w:rPr>
        <w:t>-202</w:t>
      </w:r>
      <w:r w:rsidR="00360933">
        <w:rPr>
          <w:rFonts w:ascii="Times New Roman" w:hAnsi="Times New Roman" w:cs="Times New Roman"/>
          <w:b/>
          <w:sz w:val="28"/>
          <w:szCs w:val="28"/>
        </w:rPr>
        <w:t>4</w:t>
      </w:r>
      <w:r w:rsidRPr="003C03FF">
        <w:rPr>
          <w:rFonts w:ascii="Times New Roman" w:hAnsi="Times New Roman" w:cs="Times New Roman"/>
          <w:b/>
          <w:sz w:val="28"/>
          <w:szCs w:val="28"/>
        </w:rPr>
        <w:t>годы»</w:t>
      </w:r>
    </w:p>
    <w:p w:rsidR="003C03FF" w:rsidRPr="003C03FF" w:rsidRDefault="003C03FF" w:rsidP="003C03FF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720" w:rsidRPr="003C03FF" w:rsidRDefault="00E26720" w:rsidP="00E26720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3C03FF">
        <w:rPr>
          <w:rFonts w:ascii="Times New Roman" w:hAnsi="Times New Roman" w:cs="Times New Roman"/>
          <w:bCs/>
          <w:sz w:val="28"/>
          <w:szCs w:val="28"/>
        </w:rPr>
        <w:t>Перечень целевых показателей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2928"/>
        <w:gridCol w:w="1899"/>
        <w:gridCol w:w="1149"/>
        <w:gridCol w:w="1595"/>
        <w:gridCol w:w="950"/>
      </w:tblGrid>
      <w:tr w:rsidR="00E26720" w:rsidRPr="003C03FF" w:rsidTr="00360933">
        <w:tc>
          <w:tcPr>
            <w:tcW w:w="823" w:type="dxa"/>
          </w:tcPr>
          <w:p w:rsidR="00E26720" w:rsidRPr="003C03FF" w:rsidRDefault="00E26720" w:rsidP="00E26720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3C03FF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928" w:type="dxa"/>
          </w:tcPr>
          <w:p w:rsidR="00E26720" w:rsidRPr="003C03FF" w:rsidRDefault="00E26720" w:rsidP="00E26720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3C03FF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899" w:type="dxa"/>
          </w:tcPr>
          <w:p w:rsidR="00E26720" w:rsidRPr="003C03FF" w:rsidRDefault="00E26720" w:rsidP="00E26720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03FF">
              <w:rPr>
                <w:rFonts w:ascii="Times New Roman" w:hAnsi="Times New Roman" w:cs="Times New Roman"/>
              </w:rPr>
              <w:t>Ед.измерения</w:t>
            </w:r>
            <w:proofErr w:type="spellEnd"/>
          </w:p>
        </w:tc>
        <w:tc>
          <w:tcPr>
            <w:tcW w:w="3694" w:type="dxa"/>
            <w:gridSpan w:val="3"/>
          </w:tcPr>
          <w:p w:rsidR="00E26720" w:rsidRPr="003C03FF" w:rsidRDefault="00E26720" w:rsidP="00E26720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3C03FF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360933" w:rsidRPr="003C03FF" w:rsidTr="00360933">
        <w:trPr>
          <w:trHeight w:val="300"/>
        </w:trPr>
        <w:tc>
          <w:tcPr>
            <w:tcW w:w="823" w:type="dxa"/>
            <w:vMerge w:val="restart"/>
          </w:tcPr>
          <w:p w:rsidR="00360933" w:rsidRPr="003C03FF" w:rsidRDefault="00360933" w:rsidP="00E26720">
            <w:pPr>
              <w:pStyle w:val="af8"/>
              <w:jc w:val="both"/>
              <w:rPr>
                <w:rFonts w:ascii="Times New Roman" w:hAnsi="Times New Roman" w:cs="Times New Roman"/>
              </w:rPr>
            </w:pPr>
          </w:p>
          <w:p w:rsidR="00360933" w:rsidRPr="003C03FF" w:rsidRDefault="00360933" w:rsidP="00E26720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3C03F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28" w:type="dxa"/>
            <w:vMerge w:val="restart"/>
          </w:tcPr>
          <w:p w:rsidR="00360933" w:rsidRPr="003C03FF" w:rsidRDefault="00360933" w:rsidP="00E26720">
            <w:pPr>
              <w:pStyle w:val="af8"/>
              <w:jc w:val="both"/>
              <w:rPr>
                <w:rFonts w:ascii="Times New Roman" w:hAnsi="Times New Roman" w:cs="Times New Roman"/>
              </w:rPr>
            </w:pPr>
          </w:p>
          <w:p w:rsidR="00360933" w:rsidRPr="003C03FF" w:rsidRDefault="00360933" w:rsidP="00E26720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3C03FF">
              <w:rPr>
                <w:rFonts w:ascii="Times New Roman" w:hAnsi="Times New Roman" w:cs="Times New Roman"/>
              </w:rPr>
              <w:t>Объем потребления электрической энергии</w:t>
            </w:r>
          </w:p>
        </w:tc>
        <w:tc>
          <w:tcPr>
            <w:tcW w:w="1899" w:type="dxa"/>
            <w:vMerge w:val="restart"/>
          </w:tcPr>
          <w:p w:rsidR="00360933" w:rsidRPr="003C03FF" w:rsidRDefault="00360933" w:rsidP="00E26720">
            <w:pPr>
              <w:pStyle w:val="af8"/>
              <w:jc w:val="both"/>
              <w:rPr>
                <w:rFonts w:ascii="Times New Roman" w:hAnsi="Times New Roman" w:cs="Times New Roman"/>
              </w:rPr>
            </w:pPr>
          </w:p>
          <w:p w:rsidR="00360933" w:rsidRPr="003C03FF" w:rsidRDefault="00360933" w:rsidP="00E26720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3C03FF">
              <w:rPr>
                <w:rFonts w:ascii="Times New Roman" w:hAnsi="Times New Roman" w:cs="Times New Roman"/>
              </w:rPr>
              <w:t>Тыс.кВтч</w:t>
            </w:r>
          </w:p>
        </w:tc>
        <w:tc>
          <w:tcPr>
            <w:tcW w:w="1149" w:type="dxa"/>
          </w:tcPr>
          <w:p w:rsidR="00360933" w:rsidRPr="003C03FF" w:rsidRDefault="00360933" w:rsidP="00E26720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3C03F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95" w:type="dxa"/>
          </w:tcPr>
          <w:p w:rsidR="00360933" w:rsidRPr="003C03FF" w:rsidRDefault="00360933" w:rsidP="00E26720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3C03F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0" w:type="dxa"/>
          </w:tcPr>
          <w:p w:rsidR="00360933" w:rsidRPr="003C03FF" w:rsidRDefault="00360933" w:rsidP="00360933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360933" w:rsidRPr="003C03FF" w:rsidTr="00360933">
        <w:trPr>
          <w:trHeight w:val="255"/>
        </w:trPr>
        <w:tc>
          <w:tcPr>
            <w:tcW w:w="823" w:type="dxa"/>
            <w:vMerge/>
          </w:tcPr>
          <w:p w:rsidR="00360933" w:rsidRPr="003C03FF" w:rsidRDefault="00360933" w:rsidP="00E26720">
            <w:pPr>
              <w:pStyle w:val="af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/>
          </w:tcPr>
          <w:p w:rsidR="00360933" w:rsidRPr="003C03FF" w:rsidRDefault="00360933" w:rsidP="00E26720">
            <w:pPr>
              <w:pStyle w:val="af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/>
          </w:tcPr>
          <w:p w:rsidR="00360933" w:rsidRPr="003C03FF" w:rsidRDefault="00360933" w:rsidP="00E26720">
            <w:pPr>
              <w:pStyle w:val="af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360933" w:rsidRPr="003C03FF" w:rsidRDefault="00360933" w:rsidP="00E26720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6156</w:t>
            </w:r>
          </w:p>
        </w:tc>
        <w:tc>
          <w:tcPr>
            <w:tcW w:w="1595" w:type="dxa"/>
          </w:tcPr>
          <w:p w:rsidR="00360933" w:rsidRPr="003C03FF" w:rsidRDefault="00360933" w:rsidP="00E26720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6156</w:t>
            </w:r>
          </w:p>
        </w:tc>
        <w:tc>
          <w:tcPr>
            <w:tcW w:w="950" w:type="dxa"/>
          </w:tcPr>
          <w:p w:rsidR="00360933" w:rsidRPr="003C03FF" w:rsidRDefault="00360933" w:rsidP="00360933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6156</w:t>
            </w:r>
          </w:p>
        </w:tc>
      </w:tr>
      <w:tr w:rsidR="00330EBA" w:rsidRPr="003C03FF" w:rsidTr="00360933">
        <w:trPr>
          <w:trHeight w:val="255"/>
        </w:trPr>
        <w:tc>
          <w:tcPr>
            <w:tcW w:w="823" w:type="dxa"/>
          </w:tcPr>
          <w:p w:rsidR="00330EBA" w:rsidRPr="003C03FF" w:rsidRDefault="00330EBA" w:rsidP="00E26720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28" w:type="dxa"/>
          </w:tcPr>
          <w:p w:rsidR="00330EBA" w:rsidRPr="003C03FF" w:rsidRDefault="00330EBA" w:rsidP="00E26720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3C03FF">
              <w:rPr>
                <w:rFonts w:ascii="Times New Roman" w:hAnsi="Times New Roman" w:cs="Times New Roman"/>
              </w:rPr>
              <w:t>Объем потребления электрической энерги</w:t>
            </w:r>
            <w:r>
              <w:rPr>
                <w:rFonts w:ascii="Times New Roman" w:hAnsi="Times New Roman" w:cs="Times New Roman"/>
              </w:rPr>
              <w:t>и для уличного освещения</w:t>
            </w:r>
          </w:p>
        </w:tc>
        <w:tc>
          <w:tcPr>
            <w:tcW w:w="1899" w:type="dxa"/>
          </w:tcPr>
          <w:p w:rsidR="00330EBA" w:rsidRPr="003C03FF" w:rsidRDefault="00330EBA" w:rsidP="00E26720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3C03FF">
              <w:rPr>
                <w:rFonts w:ascii="Times New Roman" w:hAnsi="Times New Roman" w:cs="Times New Roman"/>
              </w:rPr>
              <w:t>Тыс.кВтч</w:t>
            </w:r>
          </w:p>
        </w:tc>
        <w:tc>
          <w:tcPr>
            <w:tcW w:w="1149" w:type="dxa"/>
          </w:tcPr>
          <w:p w:rsidR="00330EBA" w:rsidRDefault="00330EBA" w:rsidP="00E26720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</w:t>
            </w:r>
          </w:p>
        </w:tc>
        <w:tc>
          <w:tcPr>
            <w:tcW w:w="1595" w:type="dxa"/>
          </w:tcPr>
          <w:p w:rsidR="00330EBA" w:rsidRDefault="00330EBA" w:rsidP="00E26720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</w:t>
            </w:r>
          </w:p>
        </w:tc>
        <w:tc>
          <w:tcPr>
            <w:tcW w:w="950" w:type="dxa"/>
          </w:tcPr>
          <w:p w:rsidR="00330EBA" w:rsidRDefault="00330EBA" w:rsidP="00360933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</w:t>
            </w:r>
          </w:p>
        </w:tc>
      </w:tr>
      <w:tr w:rsidR="00360933" w:rsidRPr="003C03FF" w:rsidTr="00360933">
        <w:trPr>
          <w:trHeight w:val="255"/>
        </w:trPr>
        <w:tc>
          <w:tcPr>
            <w:tcW w:w="823" w:type="dxa"/>
          </w:tcPr>
          <w:p w:rsidR="00360933" w:rsidRPr="003C03FF" w:rsidRDefault="00360933" w:rsidP="00E26720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3C03F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28" w:type="dxa"/>
          </w:tcPr>
          <w:p w:rsidR="00360933" w:rsidRPr="003C03FF" w:rsidRDefault="00360933" w:rsidP="00360933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3C03FF">
              <w:rPr>
                <w:rFonts w:ascii="Times New Roman" w:hAnsi="Times New Roman" w:cs="Times New Roman"/>
              </w:rPr>
              <w:t xml:space="preserve">Объем потребления </w:t>
            </w:r>
            <w:r>
              <w:rPr>
                <w:rFonts w:ascii="Times New Roman" w:hAnsi="Times New Roman" w:cs="Times New Roman"/>
              </w:rPr>
              <w:t>тепловой энергии</w:t>
            </w:r>
          </w:p>
        </w:tc>
        <w:tc>
          <w:tcPr>
            <w:tcW w:w="1899" w:type="dxa"/>
          </w:tcPr>
          <w:p w:rsidR="00360933" w:rsidRPr="003C03FF" w:rsidRDefault="00360933" w:rsidP="00360933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149" w:type="dxa"/>
          </w:tcPr>
          <w:p w:rsidR="00360933" w:rsidRPr="003C03FF" w:rsidRDefault="00360933" w:rsidP="00E26720">
            <w:pPr>
              <w:pStyle w:val="af8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50,36</w:t>
            </w:r>
          </w:p>
        </w:tc>
        <w:tc>
          <w:tcPr>
            <w:tcW w:w="1595" w:type="dxa"/>
          </w:tcPr>
          <w:p w:rsidR="00360933" w:rsidRPr="003C03FF" w:rsidRDefault="00360933" w:rsidP="00E26720">
            <w:pPr>
              <w:pStyle w:val="af8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50,36</w:t>
            </w:r>
          </w:p>
        </w:tc>
        <w:tc>
          <w:tcPr>
            <w:tcW w:w="950" w:type="dxa"/>
          </w:tcPr>
          <w:p w:rsidR="00360933" w:rsidRPr="003C03FF" w:rsidRDefault="00360933" w:rsidP="00360933">
            <w:pPr>
              <w:pStyle w:val="af8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50,36</w:t>
            </w:r>
          </w:p>
        </w:tc>
      </w:tr>
    </w:tbl>
    <w:p w:rsidR="00E26720" w:rsidRPr="003C03FF" w:rsidRDefault="00E26720" w:rsidP="00E26720">
      <w:pPr>
        <w:pStyle w:val="af8"/>
        <w:jc w:val="both"/>
        <w:rPr>
          <w:rFonts w:ascii="Times New Roman" w:hAnsi="Times New Roman" w:cs="Times New Roman"/>
        </w:rPr>
      </w:pPr>
    </w:p>
    <w:p w:rsidR="00E26720" w:rsidRPr="003C03FF" w:rsidRDefault="00E26720" w:rsidP="00E26720">
      <w:pPr>
        <w:spacing w:before="100" w:beforeAutospacing="1" w:after="100" w:afterAutospacing="1"/>
        <w:ind w:left="-540"/>
        <w:jc w:val="both"/>
      </w:pPr>
    </w:p>
    <w:p w:rsidR="00CE65F2" w:rsidRPr="001149B4" w:rsidRDefault="00CE65F2" w:rsidP="00E26720">
      <w:pPr>
        <w:jc w:val="right"/>
        <w:rPr>
          <w:b/>
        </w:rPr>
      </w:pPr>
    </w:p>
    <w:sectPr w:rsidR="00CE65F2" w:rsidRPr="001149B4" w:rsidSect="00E26720">
      <w:headerReference w:type="even" r:id="rId22"/>
      <w:headerReference w:type="default" r:id="rId23"/>
      <w:pgSz w:w="11906" w:h="16838"/>
      <w:pgMar w:top="536" w:right="851" w:bottom="1701" w:left="1701" w:header="709" w:footer="113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06E" w:rsidRDefault="0017406E">
      <w:r>
        <w:separator/>
      </w:r>
    </w:p>
  </w:endnote>
  <w:endnote w:type="continuationSeparator" w:id="0">
    <w:p w:rsidR="0017406E" w:rsidRDefault="0017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06E" w:rsidRDefault="0017406E">
      <w:r>
        <w:separator/>
      </w:r>
    </w:p>
  </w:footnote>
  <w:footnote w:type="continuationSeparator" w:id="0">
    <w:p w:rsidR="0017406E" w:rsidRDefault="00174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145" w:rsidRDefault="003F6145" w:rsidP="0092625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F6145" w:rsidRDefault="003F6145" w:rsidP="0092625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145" w:rsidRDefault="003F6145" w:rsidP="00926254">
    <w:pPr>
      <w:pStyle w:val="a7"/>
      <w:framePr w:wrap="around" w:vAnchor="text" w:hAnchor="margin" w:xAlign="center" w:y="1"/>
      <w:rPr>
        <w:rStyle w:val="a9"/>
      </w:rPr>
    </w:pPr>
  </w:p>
  <w:p w:rsidR="003F6145" w:rsidRDefault="003F6145" w:rsidP="00926254">
    <w:pPr>
      <w:pStyle w:val="a7"/>
      <w:framePr w:wrap="around" w:vAnchor="text" w:hAnchor="page" w:x="6037" w:y="421"/>
      <w:rPr>
        <w:rStyle w:val="a9"/>
      </w:rPr>
    </w:pPr>
  </w:p>
  <w:p w:rsidR="003F6145" w:rsidRDefault="003F6145" w:rsidP="007E26D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F"/>
    <w:multiLevelType w:val="multilevel"/>
    <w:tmpl w:val="0000000F"/>
    <w:name w:val="WW8Num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0"/>
    <w:multiLevelType w:val="multilevel"/>
    <w:tmpl w:val="00000010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11"/>
    <w:multiLevelType w:val="multilevel"/>
    <w:tmpl w:val="00000011"/>
    <w:name w:val="WW8Num9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2"/>
    <w:multiLevelType w:val="multilevel"/>
    <w:tmpl w:val="0000001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3"/>
    <w:multiLevelType w:val="multilevel"/>
    <w:tmpl w:val="00000013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4"/>
    <w:multiLevelType w:val="multilevel"/>
    <w:tmpl w:val="00000014"/>
    <w:name w:val="WW8Num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B"/>
    <w:multiLevelType w:val="multilevel"/>
    <w:tmpl w:val="0000001B"/>
    <w:name w:val="WW8Num1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81A4BF9"/>
    <w:multiLevelType w:val="hybridMultilevel"/>
    <w:tmpl w:val="6CF0C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DE0854"/>
    <w:multiLevelType w:val="hybridMultilevel"/>
    <w:tmpl w:val="63E6C884"/>
    <w:lvl w:ilvl="0" w:tplc="ADD8A7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91B"/>
    <w:rsid w:val="00004FCF"/>
    <w:rsid w:val="00011A40"/>
    <w:rsid w:val="000146B7"/>
    <w:rsid w:val="00016F0E"/>
    <w:rsid w:val="000211B2"/>
    <w:rsid w:val="00021EC1"/>
    <w:rsid w:val="00027065"/>
    <w:rsid w:val="00031AB3"/>
    <w:rsid w:val="00031FE1"/>
    <w:rsid w:val="00045CCB"/>
    <w:rsid w:val="0006291B"/>
    <w:rsid w:val="0006432D"/>
    <w:rsid w:val="000678AD"/>
    <w:rsid w:val="000729E4"/>
    <w:rsid w:val="00076D43"/>
    <w:rsid w:val="0008197E"/>
    <w:rsid w:val="00086519"/>
    <w:rsid w:val="0009113C"/>
    <w:rsid w:val="000A5A0A"/>
    <w:rsid w:val="000B31FE"/>
    <w:rsid w:val="000C2CB1"/>
    <w:rsid w:val="000C61DB"/>
    <w:rsid w:val="000C695D"/>
    <w:rsid w:val="000D17D7"/>
    <w:rsid w:val="000D5DD3"/>
    <w:rsid w:val="000D6A46"/>
    <w:rsid w:val="000E2293"/>
    <w:rsid w:val="000F59FE"/>
    <w:rsid w:val="000F5FEA"/>
    <w:rsid w:val="000F650D"/>
    <w:rsid w:val="001149B4"/>
    <w:rsid w:val="00115B8F"/>
    <w:rsid w:val="00116400"/>
    <w:rsid w:val="00116693"/>
    <w:rsid w:val="00116A29"/>
    <w:rsid w:val="0012501B"/>
    <w:rsid w:val="0012627F"/>
    <w:rsid w:val="00134B2D"/>
    <w:rsid w:val="00137546"/>
    <w:rsid w:val="001436D5"/>
    <w:rsid w:val="001474EA"/>
    <w:rsid w:val="00164059"/>
    <w:rsid w:val="001643EA"/>
    <w:rsid w:val="001645FF"/>
    <w:rsid w:val="0017406E"/>
    <w:rsid w:val="00176714"/>
    <w:rsid w:val="00177156"/>
    <w:rsid w:val="00184656"/>
    <w:rsid w:val="00184A66"/>
    <w:rsid w:val="00197FB5"/>
    <w:rsid w:val="001A5639"/>
    <w:rsid w:val="001A6EFA"/>
    <w:rsid w:val="001B67B6"/>
    <w:rsid w:val="001C2676"/>
    <w:rsid w:val="001C350B"/>
    <w:rsid w:val="001C3635"/>
    <w:rsid w:val="001D0544"/>
    <w:rsid w:val="001D4851"/>
    <w:rsid w:val="001D4E17"/>
    <w:rsid w:val="001D7955"/>
    <w:rsid w:val="001E759A"/>
    <w:rsid w:val="001F567E"/>
    <w:rsid w:val="002151E4"/>
    <w:rsid w:val="00234B1E"/>
    <w:rsid w:val="0023578D"/>
    <w:rsid w:val="00245249"/>
    <w:rsid w:val="002479C0"/>
    <w:rsid w:val="00253ADD"/>
    <w:rsid w:val="00260F4E"/>
    <w:rsid w:val="0026256F"/>
    <w:rsid w:val="00265444"/>
    <w:rsid w:val="00270C3D"/>
    <w:rsid w:val="002729FC"/>
    <w:rsid w:val="00273375"/>
    <w:rsid w:val="00280E20"/>
    <w:rsid w:val="00294201"/>
    <w:rsid w:val="0029624D"/>
    <w:rsid w:val="002A5B39"/>
    <w:rsid w:val="002B33A8"/>
    <w:rsid w:val="002B5F7C"/>
    <w:rsid w:val="002B78A9"/>
    <w:rsid w:val="002D309A"/>
    <w:rsid w:val="002E12B9"/>
    <w:rsid w:val="002F70EA"/>
    <w:rsid w:val="00303A5C"/>
    <w:rsid w:val="00306FF1"/>
    <w:rsid w:val="0031251E"/>
    <w:rsid w:val="00330EBA"/>
    <w:rsid w:val="00334443"/>
    <w:rsid w:val="00342475"/>
    <w:rsid w:val="00342BE8"/>
    <w:rsid w:val="00346946"/>
    <w:rsid w:val="00346F83"/>
    <w:rsid w:val="00347142"/>
    <w:rsid w:val="00352888"/>
    <w:rsid w:val="00360933"/>
    <w:rsid w:val="00364B67"/>
    <w:rsid w:val="003712CC"/>
    <w:rsid w:val="00382AFB"/>
    <w:rsid w:val="0038465A"/>
    <w:rsid w:val="00390346"/>
    <w:rsid w:val="003B107A"/>
    <w:rsid w:val="003B1662"/>
    <w:rsid w:val="003B6556"/>
    <w:rsid w:val="003B7D38"/>
    <w:rsid w:val="003C03FF"/>
    <w:rsid w:val="003C353B"/>
    <w:rsid w:val="003C45E4"/>
    <w:rsid w:val="003C5DC8"/>
    <w:rsid w:val="003C75FC"/>
    <w:rsid w:val="003D5C26"/>
    <w:rsid w:val="003D5FA3"/>
    <w:rsid w:val="003E00EC"/>
    <w:rsid w:val="003E4073"/>
    <w:rsid w:val="003E4CD4"/>
    <w:rsid w:val="003F052F"/>
    <w:rsid w:val="003F19B1"/>
    <w:rsid w:val="003F6145"/>
    <w:rsid w:val="00401360"/>
    <w:rsid w:val="00410092"/>
    <w:rsid w:val="00416F82"/>
    <w:rsid w:val="0042138A"/>
    <w:rsid w:val="00422B95"/>
    <w:rsid w:val="00432D31"/>
    <w:rsid w:val="00441264"/>
    <w:rsid w:val="00444C7A"/>
    <w:rsid w:val="00462D93"/>
    <w:rsid w:val="00465A26"/>
    <w:rsid w:val="004743C3"/>
    <w:rsid w:val="00474CAD"/>
    <w:rsid w:val="00490753"/>
    <w:rsid w:val="00494928"/>
    <w:rsid w:val="004A2884"/>
    <w:rsid w:val="004A690D"/>
    <w:rsid w:val="004C0B48"/>
    <w:rsid w:val="004C63DF"/>
    <w:rsid w:val="004D16A3"/>
    <w:rsid w:val="004D506D"/>
    <w:rsid w:val="004D5566"/>
    <w:rsid w:val="004E1682"/>
    <w:rsid w:val="004E3AC7"/>
    <w:rsid w:val="004E4CC1"/>
    <w:rsid w:val="0051121C"/>
    <w:rsid w:val="005130AB"/>
    <w:rsid w:val="00515ED6"/>
    <w:rsid w:val="00521F6F"/>
    <w:rsid w:val="00531DC1"/>
    <w:rsid w:val="00533B79"/>
    <w:rsid w:val="00536062"/>
    <w:rsid w:val="0054070B"/>
    <w:rsid w:val="00547EB6"/>
    <w:rsid w:val="00560161"/>
    <w:rsid w:val="00560F63"/>
    <w:rsid w:val="0056594A"/>
    <w:rsid w:val="00572706"/>
    <w:rsid w:val="00577765"/>
    <w:rsid w:val="0058728D"/>
    <w:rsid w:val="00591C6A"/>
    <w:rsid w:val="005A4A80"/>
    <w:rsid w:val="005B2B97"/>
    <w:rsid w:val="005F040E"/>
    <w:rsid w:val="00604F00"/>
    <w:rsid w:val="0061050B"/>
    <w:rsid w:val="00610E37"/>
    <w:rsid w:val="006134FC"/>
    <w:rsid w:val="00616150"/>
    <w:rsid w:val="0062035C"/>
    <w:rsid w:val="006311DD"/>
    <w:rsid w:val="00636C23"/>
    <w:rsid w:val="006374E3"/>
    <w:rsid w:val="00637EAD"/>
    <w:rsid w:val="006417AA"/>
    <w:rsid w:val="006526DA"/>
    <w:rsid w:val="00656DCD"/>
    <w:rsid w:val="0066125A"/>
    <w:rsid w:val="00670217"/>
    <w:rsid w:val="0067283F"/>
    <w:rsid w:val="006733AE"/>
    <w:rsid w:val="00685152"/>
    <w:rsid w:val="00695773"/>
    <w:rsid w:val="00695A57"/>
    <w:rsid w:val="006A0099"/>
    <w:rsid w:val="006A4AE6"/>
    <w:rsid w:val="006B3508"/>
    <w:rsid w:val="006C5F59"/>
    <w:rsid w:val="006D0195"/>
    <w:rsid w:val="006D1759"/>
    <w:rsid w:val="006D26A0"/>
    <w:rsid w:val="006E32AB"/>
    <w:rsid w:val="006F361C"/>
    <w:rsid w:val="006F725B"/>
    <w:rsid w:val="007018AE"/>
    <w:rsid w:val="00703045"/>
    <w:rsid w:val="00705811"/>
    <w:rsid w:val="00714A7D"/>
    <w:rsid w:val="0071609F"/>
    <w:rsid w:val="00716EF4"/>
    <w:rsid w:val="007220C8"/>
    <w:rsid w:val="0072230C"/>
    <w:rsid w:val="00724506"/>
    <w:rsid w:val="0072565B"/>
    <w:rsid w:val="0072622D"/>
    <w:rsid w:val="00733074"/>
    <w:rsid w:val="007343EE"/>
    <w:rsid w:val="00741025"/>
    <w:rsid w:val="00745D44"/>
    <w:rsid w:val="00761C08"/>
    <w:rsid w:val="00763857"/>
    <w:rsid w:val="007731CF"/>
    <w:rsid w:val="00781B89"/>
    <w:rsid w:val="007A03B4"/>
    <w:rsid w:val="007A6878"/>
    <w:rsid w:val="007B0171"/>
    <w:rsid w:val="007C4E10"/>
    <w:rsid w:val="007C7F37"/>
    <w:rsid w:val="007D3442"/>
    <w:rsid w:val="007D4B67"/>
    <w:rsid w:val="007D5ECE"/>
    <w:rsid w:val="007E059D"/>
    <w:rsid w:val="007E26D2"/>
    <w:rsid w:val="007E6C9F"/>
    <w:rsid w:val="007E7E61"/>
    <w:rsid w:val="007F1CD1"/>
    <w:rsid w:val="00800712"/>
    <w:rsid w:val="0082487D"/>
    <w:rsid w:val="00827F51"/>
    <w:rsid w:val="0083400E"/>
    <w:rsid w:val="00841EBB"/>
    <w:rsid w:val="00850B77"/>
    <w:rsid w:val="00851ABE"/>
    <w:rsid w:val="00861A67"/>
    <w:rsid w:val="0087279D"/>
    <w:rsid w:val="00891ADA"/>
    <w:rsid w:val="008953CE"/>
    <w:rsid w:val="00896019"/>
    <w:rsid w:val="008B24F2"/>
    <w:rsid w:val="008B4753"/>
    <w:rsid w:val="008B5347"/>
    <w:rsid w:val="008C077B"/>
    <w:rsid w:val="008C2769"/>
    <w:rsid w:val="008D7022"/>
    <w:rsid w:val="008D7104"/>
    <w:rsid w:val="008E2760"/>
    <w:rsid w:val="008F2990"/>
    <w:rsid w:val="008F32CE"/>
    <w:rsid w:val="008F3C18"/>
    <w:rsid w:val="008F50AD"/>
    <w:rsid w:val="008F7D82"/>
    <w:rsid w:val="009047DF"/>
    <w:rsid w:val="00904E4A"/>
    <w:rsid w:val="00922F05"/>
    <w:rsid w:val="00926168"/>
    <w:rsid w:val="00926254"/>
    <w:rsid w:val="00930F10"/>
    <w:rsid w:val="00940F73"/>
    <w:rsid w:val="009507D2"/>
    <w:rsid w:val="00950C81"/>
    <w:rsid w:val="00953C69"/>
    <w:rsid w:val="00955885"/>
    <w:rsid w:val="00971BCD"/>
    <w:rsid w:val="0097215C"/>
    <w:rsid w:val="009906B6"/>
    <w:rsid w:val="009A14A2"/>
    <w:rsid w:val="009A1A6C"/>
    <w:rsid w:val="009A77A2"/>
    <w:rsid w:val="009A7C09"/>
    <w:rsid w:val="009B2806"/>
    <w:rsid w:val="009B65F4"/>
    <w:rsid w:val="009C478F"/>
    <w:rsid w:val="009D243A"/>
    <w:rsid w:val="009D30D4"/>
    <w:rsid w:val="009D671A"/>
    <w:rsid w:val="009E095C"/>
    <w:rsid w:val="009E29F6"/>
    <w:rsid w:val="009E2BE5"/>
    <w:rsid w:val="009E52C4"/>
    <w:rsid w:val="009E58FE"/>
    <w:rsid w:val="009E73DF"/>
    <w:rsid w:val="009E786A"/>
    <w:rsid w:val="009F2B5D"/>
    <w:rsid w:val="009F3C63"/>
    <w:rsid w:val="009F59B4"/>
    <w:rsid w:val="00A07579"/>
    <w:rsid w:val="00A16A88"/>
    <w:rsid w:val="00A17660"/>
    <w:rsid w:val="00A40496"/>
    <w:rsid w:val="00A4250D"/>
    <w:rsid w:val="00A450A1"/>
    <w:rsid w:val="00A51DFC"/>
    <w:rsid w:val="00A626DF"/>
    <w:rsid w:val="00A645E3"/>
    <w:rsid w:val="00A832AD"/>
    <w:rsid w:val="00A973B4"/>
    <w:rsid w:val="00AB1523"/>
    <w:rsid w:val="00AB3A2F"/>
    <w:rsid w:val="00AB6029"/>
    <w:rsid w:val="00AC395D"/>
    <w:rsid w:val="00AC3FD8"/>
    <w:rsid w:val="00AD0E03"/>
    <w:rsid w:val="00AD1AD9"/>
    <w:rsid w:val="00AD370C"/>
    <w:rsid w:val="00AE04BB"/>
    <w:rsid w:val="00AE7BA6"/>
    <w:rsid w:val="00AF4DB9"/>
    <w:rsid w:val="00B00949"/>
    <w:rsid w:val="00B07B7C"/>
    <w:rsid w:val="00B07EA2"/>
    <w:rsid w:val="00B15785"/>
    <w:rsid w:val="00B22B0D"/>
    <w:rsid w:val="00B2308D"/>
    <w:rsid w:val="00B27B9A"/>
    <w:rsid w:val="00B37C6D"/>
    <w:rsid w:val="00B55475"/>
    <w:rsid w:val="00B55556"/>
    <w:rsid w:val="00B60BCF"/>
    <w:rsid w:val="00B60D24"/>
    <w:rsid w:val="00B733CC"/>
    <w:rsid w:val="00B85D45"/>
    <w:rsid w:val="00B87377"/>
    <w:rsid w:val="00B9056C"/>
    <w:rsid w:val="00B90EDF"/>
    <w:rsid w:val="00B91C3B"/>
    <w:rsid w:val="00B953F6"/>
    <w:rsid w:val="00BA5460"/>
    <w:rsid w:val="00BB77B4"/>
    <w:rsid w:val="00BC52C1"/>
    <w:rsid w:val="00BD38FE"/>
    <w:rsid w:val="00BD7531"/>
    <w:rsid w:val="00BD767C"/>
    <w:rsid w:val="00BF6530"/>
    <w:rsid w:val="00BF6CD9"/>
    <w:rsid w:val="00C05398"/>
    <w:rsid w:val="00C05500"/>
    <w:rsid w:val="00C12131"/>
    <w:rsid w:val="00C13C95"/>
    <w:rsid w:val="00C15595"/>
    <w:rsid w:val="00C34F3E"/>
    <w:rsid w:val="00C35A2D"/>
    <w:rsid w:val="00C367C4"/>
    <w:rsid w:val="00C42E60"/>
    <w:rsid w:val="00C4558E"/>
    <w:rsid w:val="00C46B0B"/>
    <w:rsid w:val="00C539C7"/>
    <w:rsid w:val="00C63AAD"/>
    <w:rsid w:val="00C716E1"/>
    <w:rsid w:val="00C733A7"/>
    <w:rsid w:val="00C75B0F"/>
    <w:rsid w:val="00C7601F"/>
    <w:rsid w:val="00C80419"/>
    <w:rsid w:val="00C8048A"/>
    <w:rsid w:val="00C828F9"/>
    <w:rsid w:val="00C9383F"/>
    <w:rsid w:val="00C96C10"/>
    <w:rsid w:val="00C96D56"/>
    <w:rsid w:val="00CA20E8"/>
    <w:rsid w:val="00CB5B52"/>
    <w:rsid w:val="00CC719A"/>
    <w:rsid w:val="00CD15AC"/>
    <w:rsid w:val="00CE2899"/>
    <w:rsid w:val="00CE65F2"/>
    <w:rsid w:val="00D11983"/>
    <w:rsid w:val="00D14A86"/>
    <w:rsid w:val="00D14C0B"/>
    <w:rsid w:val="00D1684A"/>
    <w:rsid w:val="00D31CBD"/>
    <w:rsid w:val="00D50D6E"/>
    <w:rsid w:val="00D51498"/>
    <w:rsid w:val="00D53688"/>
    <w:rsid w:val="00D64F34"/>
    <w:rsid w:val="00D70ED1"/>
    <w:rsid w:val="00D77B4D"/>
    <w:rsid w:val="00DA26D2"/>
    <w:rsid w:val="00DA35F1"/>
    <w:rsid w:val="00DA45D3"/>
    <w:rsid w:val="00DB23BF"/>
    <w:rsid w:val="00DB36EC"/>
    <w:rsid w:val="00DB38DC"/>
    <w:rsid w:val="00DC0248"/>
    <w:rsid w:val="00DC4E87"/>
    <w:rsid w:val="00DC7069"/>
    <w:rsid w:val="00DD4E00"/>
    <w:rsid w:val="00DE4F3F"/>
    <w:rsid w:val="00DE54BF"/>
    <w:rsid w:val="00DE5525"/>
    <w:rsid w:val="00DE7BA7"/>
    <w:rsid w:val="00DF269C"/>
    <w:rsid w:val="00E00CA4"/>
    <w:rsid w:val="00E058C1"/>
    <w:rsid w:val="00E12E86"/>
    <w:rsid w:val="00E13510"/>
    <w:rsid w:val="00E13E49"/>
    <w:rsid w:val="00E13EE1"/>
    <w:rsid w:val="00E24185"/>
    <w:rsid w:val="00E26720"/>
    <w:rsid w:val="00E33160"/>
    <w:rsid w:val="00E3673B"/>
    <w:rsid w:val="00E45493"/>
    <w:rsid w:val="00E573EC"/>
    <w:rsid w:val="00E60157"/>
    <w:rsid w:val="00E66EA3"/>
    <w:rsid w:val="00E708C6"/>
    <w:rsid w:val="00E716EB"/>
    <w:rsid w:val="00E866F2"/>
    <w:rsid w:val="00E87C4E"/>
    <w:rsid w:val="00E95A1F"/>
    <w:rsid w:val="00E95E8D"/>
    <w:rsid w:val="00EA0A98"/>
    <w:rsid w:val="00EA738F"/>
    <w:rsid w:val="00EB391D"/>
    <w:rsid w:val="00EB5E60"/>
    <w:rsid w:val="00EB63C2"/>
    <w:rsid w:val="00EC02BB"/>
    <w:rsid w:val="00EC3532"/>
    <w:rsid w:val="00ED1B38"/>
    <w:rsid w:val="00ED2E48"/>
    <w:rsid w:val="00EE2C88"/>
    <w:rsid w:val="00EE3B96"/>
    <w:rsid w:val="00EF1292"/>
    <w:rsid w:val="00F03BC8"/>
    <w:rsid w:val="00F06572"/>
    <w:rsid w:val="00F06E4F"/>
    <w:rsid w:val="00F14F95"/>
    <w:rsid w:val="00F164A4"/>
    <w:rsid w:val="00F20520"/>
    <w:rsid w:val="00F24531"/>
    <w:rsid w:val="00F265D9"/>
    <w:rsid w:val="00F31FA1"/>
    <w:rsid w:val="00F321F8"/>
    <w:rsid w:val="00F3592E"/>
    <w:rsid w:val="00F3676F"/>
    <w:rsid w:val="00F40CF5"/>
    <w:rsid w:val="00F44219"/>
    <w:rsid w:val="00F51888"/>
    <w:rsid w:val="00F53A24"/>
    <w:rsid w:val="00F53F74"/>
    <w:rsid w:val="00F61F80"/>
    <w:rsid w:val="00F62E71"/>
    <w:rsid w:val="00F66937"/>
    <w:rsid w:val="00F72B2B"/>
    <w:rsid w:val="00F84363"/>
    <w:rsid w:val="00F906E5"/>
    <w:rsid w:val="00F92A3E"/>
    <w:rsid w:val="00F956DA"/>
    <w:rsid w:val="00FA0D2D"/>
    <w:rsid w:val="00FA1244"/>
    <w:rsid w:val="00FA168F"/>
    <w:rsid w:val="00FA1C43"/>
    <w:rsid w:val="00FA4229"/>
    <w:rsid w:val="00FB6535"/>
    <w:rsid w:val="00FD3EE8"/>
    <w:rsid w:val="00FD4E2F"/>
    <w:rsid w:val="00FE0492"/>
    <w:rsid w:val="00FE680C"/>
    <w:rsid w:val="00FF2BFA"/>
    <w:rsid w:val="00FF4B70"/>
    <w:rsid w:val="00FF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E8C727-2B9E-46EE-8201-DEE76832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9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291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06291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06291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B8737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C0248"/>
    <w:pPr>
      <w:keepNext/>
      <w:outlineLvl w:val="4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DC0248"/>
    <w:pPr>
      <w:keepNext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7377"/>
    <w:rPr>
      <w:b/>
      <w:sz w:val="24"/>
    </w:rPr>
  </w:style>
  <w:style w:type="character" w:customStyle="1" w:styleId="20">
    <w:name w:val="Заголовок 2 Знак"/>
    <w:basedOn w:val="a0"/>
    <w:link w:val="2"/>
    <w:uiPriority w:val="9"/>
    <w:locked/>
    <w:rsid w:val="00D14C0B"/>
    <w:rPr>
      <w:b/>
      <w:sz w:val="36"/>
    </w:rPr>
  </w:style>
  <w:style w:type="character" w:customStyle="1" w:styleId="30">
    <w:name w:val="Заголовок 3 Знак"/>
    <w:basedOn w:val="a0"/>
    <w:link w:val="3"/>
    <w:uiPriority w:val="9"/>
    <w:locked/>
    <w:rsid w:val="00D14C0B"/>
    <w:rPr>
      <w:b/>
      <w:sz w:val="28"/>
    </w:rPr>
  </w:style>
  <w:style w:type="character" w:customStyle="1" w:styleId="40">
    <w:name w:val="Заголовок 4 Знак"/>
    <w:link w:val="4"/>
    <w:semiHidden/>
    <w:rsid w:val="00B87377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06291B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rsid w:val="005B2B97"/>
    <w:rPr>
      <w:sz w:val="28"/>
    </w:rPr>
  </w:style>
  <w:style w:type="paragraph" w:styleId="a5">
    <w:name w:val="Body Text Indent"/>
    <w:basedOn w:val="a"/>
    <w:link w:val="a6"/>
    <w:uiPriority w:val="99"/>
    <w:rsid w:val="0006291B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rsid w:val="00B87377"/>
    <w:rPr>
      <w:sz w:val="24"/>
    </w:rPr>
  </w:style>
  <w:style w:type="paragraph" w:styleId="a7">
    <w:name w:val="header"/>
    <w:basedOn w:val="a"/>
    <w:link w:val="a8"/>
    <w:uiPriority w:val="99"/>
    <w:rsid w:val="000629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72706"/>
    <w:rPr>
      <w:sz w:val="24"/>
      <w:szCs w:val="24"/>
    </w:rPr>
  </w:style>
  <w:style w:type="character" w:styleId="a9">
    <w:name w:val="page number"/>
    <w:basedOn w:val="a0"/>
    <w:uiPriority w:val="99"/>
    <w:rsid w:val="0006291B"/>
  </w:style>
  <w:style w:type="table" w:styleId="aa">
    <w:name w:val="Table Grid"/>
    <w:basedOn w:val="a1"/>
    <w:rsid w:val="000629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aliases w:val="Знак"/>
    <w:basedOn w:val="a"/>
    <w:link w:val="ac"/>
    <w:uiPriority w:val="99"/>
    <w:rsid w:val="00EE3B9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aliases w:val="Знак Знак"/>
    <w:link w:val="ab"/>
    <w:uiPriority w:val="99"/>
    <w:locked/>
    <w:rsid w:val="00531DC1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DC4E87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DC4E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B87377"/>
    <w:rPr>
      <w:sz w:val="16"/>
      <w:szCs w:val="16"/>
    </w:rPr>
  </w:style>
  <w:style w:type="paragraph" w:customStyle="1" w:styleId="11">
    <w:name w:val="заголовок 1"/>
    <w:basedOn w:val="a"/>
    <w:next w:val="a"/>
    <w:rsid w:val="00DC4E87"/>
    <w:pPr>
      <w:keepNext/>
      <w:autoSpaceDE w:val="0"/>
      <w:autoSpaceDN w:val="0"/>
      <w:outlineLvl w:val="0"/>
    </w:pPr>
    <w:rPr>
      <w:sz w:val="28"/>
      <w:szCs w:val="28"/>
    </w:rPr>
  </w:style>
  <w:style w:type="paragraph" w:customStyle="1" w:styleId="Web">
    <w:name w:val="Обычный (Web)"/>
    <w:basedOn w:val="a"/>
    <w:rsid w:val="00DC4E87"/>
    <w:pPr>
      <w:spacing w:before="34" w:after="34"/>
    </w:pPr>
    <w:rPr>
      <w:rFonts w:ascii="Arial" w:hAnsi="Arial"/>
      <w:color w:val="000000"/>
      <w:spacing w:val="2"/>
      <w:szCs w:val="20"/>
    </w:rPr>
  </w:style>
  <w:style w:type="paragraph" w:styleId="ad">
    <w:name w:val="Block Text"/>
    <w:basedOn w:val="a"/>
    <w:rsid w:val="005B2B97"/>
    <w:pPr>
      <w:ind w:left="360" w:right="5035"/>
      <w:jc w:val="both"/>
    </w:pPr>
  </w:style>
  <w:style w:type="character" w:customStyle="1" w:styleId="ae">
    <w:name w:val="Основной шрифт"/>
    <w:rsid w:val="005B2B97"/>
  </w:style>
  <w:style w:type="paragraph" w:styleId="af">
    <w:name w:val="No Spacing"/>
    <w:uiPriority w:val="1"/>
    <w:qFormat/>
    <w:rsid w:val="005B2B97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portal-menuuser-email">
    <w:name w:val="portal-menu__user-email"/>
    <w:rsid w:val="005B2B97"/>
  </w:style>
  <w:style w:type="character" w:styleId="af0">
    <w:name w:val="Hyperlink"/>
    <w:uiPriority w:val="99"/>
    <w:unhideWhenUsed/>
    <w:rsid w:val="005B2B97"/>
    <w:rPr>
      <w:color w:val="0000FF"/>
      <w:u w:val="single"/>
    </w:rPr>
  </w:style>
  <w:style w:type="character" w:styleId="af1">
    <w:name w:val="Emphasis"/>
    <w:qFormat/>
    <w:rsid w:val="005B2B97"/>
    <w:rPr>
      <w:i/>
      <w:iCs/>
    </w:rPr>
  </w:style>
  <w:style w:type="paragraph" w:customStyle="1" w:styleId="ConsPlusNormal">
    <w:name w:val="ConsPlusNormal"/>
    <w:link w:val="ConsPlusNormal0"/>
    <w:rsid w:val="00FA12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D14C0B"/>
    <w:rPr>
      <w:rFonts w:ascii="Arial" w:hAnsi="Arial" w:cs="Arial"/>
    </w:rPr>
  </w:style>
  <w:style w:type="paragraph" w:customStyle="1" w:styleId="rtejustify">
    <w:name w:val="rtejustify"/>
    <w:basedOn w:val="a"/>
    <w:rsid w:val="00FA1244"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rsid w:val="00A450A1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A450A1"/>
    <w:rPr>
      <w:sz w:val="16"/>
      <w:szCs w:val="16"/>
    </w:rPr>
  </w:style>
  <w:style w:type="paragraph" w:styleId="af2">
    <w:name w:val="Title"/>
    <w:basedOn w:val="a"/>
    <w:link w:val="af3"/>
    <w:uiPriority w:val="10"/>
    <w:qFormat/>
    <w:rsid w:val="00A450A1"/>
    <w:pPr>
      <w:jc w:val="center"/>
      <w:outlineLvl w:val="0"/>
    </w:pPr>
    <w:rPr>
      <w:b/>
      <w:bCs/>
      <w:sz w:val="52"/>
      <w:szCs w:val="20"/>
    </w:rPr>
  </w:style>
  <w:style w:type="character" w:customStyle="1" w:styleId="af3">
    <w:name w:val="Название Знак"/>
    <w:link w:val="af2"/>
    <w:uiPriority w:val="10"/>
    <w:rsid w:val="00A450A1"/>
    <w:rPr>
      <w:b/>
      <w:bCs/>
      <w:sz w:val="52"/>
    </w:rPr>
  </w:style>
  <w:style w:type="paragraph" w:customStyle="1" w:styleId="af4">
    <w:name w:val="Таблицы (моноширинный)"/>
    <w:basedOn w:val="a"/>
    <w:next w:val="a"/>
    <w:rsid w:val="00A450A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basedOn w:val="a"/>
    <w:rsid w:val="00A450A1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af5">
    <w:name w:val="Document Map"/>
    <w:basedOn w:val="a"/>
    <w:link w:val="af6"/>
    <w:uiPriority w:val="99"/>
    <w:rsid w:val="00B87377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link w:val="af5"/>
    <w:uiPriority w:val="99"/>
    <w:rsid w:val="00B87377"/>
    <w:rPr>
      <w:rFonts w:ascii="Tahoma" w:hAnsi="Tahoma" w:cs="Tahoma"/>
      <w:shd w:val="clear" w:color="auto" w:fill="000080"/>
    </w:rPr>
  </w:style>
  <w:style w:type="paragraph" w:customStyle="1" w:styleId="ConsPlusNonformat">
    <w:name w:val="ConsPlusNonformat"/>
    <w:rsid w:val="00B87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аголовок1"/>
    <w:basedOn w:val="1"/>
    <w:next w:val="a"/>
    <w:qFormat/>
    <w:rsid w:val="00B87377"/>
    <w:pPr>
      <w:widowControl w:val="0"/>
      <w:ind w:left="1134" w:right="1134"/>
    </w:pPr>
    <w:rPr>
      <w:b w:val="0"/>
      <w:sz w:val="28"/>
      <w:szCs w:val="28"/>
    </w:rPr>
  </w:style>
  <w:style w:type="paragraph" w:customStyle="1" w:styleId="af7">
    <w:name w:val="Абзац_пост"/>
    <w:basedOn w:val="a"/>
    <w:uiPriority w:val="99"/>
    <w:rsid w:val="00B87377"/>
    <w:pPr>
      <w:spacing w:before="120"/>
      <w:ind w:firstLine="720"/>
      <w:jc w:val="both"/>
    </w:pPr>
    <w:rPr>
      <w:sz w:val="26"/>
      <w:szCs w:val="26"/>
    </w:rPr>
  </w:style>
  <w:style w:type="paragraph" w:customStyle="1" w:styleId="13">
    <w:name w:val="Абзац списка1"/>
    <w:basedOn w:val="a"/>
    <w:uiPriority w:val="99"/>
    <w:rsid w:val="00B87377"/>
    <w:pPr>
      <w:suppressAutoHyphens/>
      <w:ind w:left="720"/>
    </w:pPr>
    <w:rPr>
      <w:rFonts w:eastAsia="SimSun" w:cs="Mangal"/>
      <w:kern w:val="1"/>
      <w:lang w:eastAsia="hi-IN" w:bidi="hi-IN"/>
    </w:rPr>
  </w:style>
  <w:style w:type="paragraph" w:styleId="af8">
    <w:name w:val="Normal (Web)"/>
    <w:basedOn w:val="a"/>
    <w:unhideWhenUsed/>
    <w:rsid w:val="00B87377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normal1">
    <w:name w:val="consplusnormal"/>
    <w:basedOn w:val="a"/>
    <w:rsid w:val="00B87377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B8737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9">
    <w:name w:val="Balloon Text"/>
    <w:basedOn w:val="a"/>
    <w:link w:val="afa"/>
    <w:uiPriority w:val="99"/>
    <w:rsid w:val="00E12E86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rsid w:val="00E12E86"/>
    <w:rPr>
      <w:rFonts w:ascii="Tahoma" w:hAnsi="Tahoma" w:cs="Tahoma"/>
      <w:sz w:val="16"/>
      <w:szCs w:val="16"/>
    </w:rPr>
  </w:style>
  <w:style w:type="character" w:customStyle="1" w:styleId="sectiontitle">
    <w:name w:val="section_title"/>
    <w:basedOn w:val="a0"/>
    <w:rsid w:val="007E26D2"/>
  </w:style>
  <w:style w:type="character" w:styleId="afb">
    <w:name w:val="Strong"/>
    <w:basedOn w:val="a0"/>
    <w:qFormat/>
    <w:rsid w:val="007E26D2"/>
    <w:rPr>
      <w:b/>
      <w:bCs/>
    </w:rPr>
  </w:style>
  <w:style w:type="character" w:customStyle="1" w:styleId="afc">
    <w:name w:val="Гипертекстовая ссылка"/>
    <w:basedOn w:val="a0"/>
    <w:uiPriority w:val="99"/>
    <w:rsid w:val="00D70ED1"/>
    <w:rPr>
      <w:rFonts w:cs="Times New Roman"/>
      <w:color w:val="008000"/>
    </w:rPr>
  </w:style>
  <w:style w:type="paragraph" w:customStyle="1" w:styleId="ConsNonformat0">
    <w:name w:val="ConsNonformat"/>
    <w:rsid w:val="00610E3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d">
    <w:name w:val="List Paragraph"/>
    <w:basedOn w:val="a"/>
    <w:uiPriority w:val="34"/>
    <w:qFormat/>
    <w:rsid w:val="00294201"/>
    <w:pPr>
      <w:ind w:left="720"/>
      <w:contextualSpacing/>
    </w:pPr>
  </w:style>
  <w:style w:type="paragraph" w:customStyle="1" w:styleId="14">
    <w:name w:val="марк список 1"/>
    <w:basedOn w:val="a"/>
    <w:rsid w:val="00011A40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character" w:customStyle="1" w:styleId="val">
    <w:name w:val="val"/>
    <w:basedOn w:val="a0"/>
    <w:uiPriority w:val="99"/>
    <w:rsid w:val="000B31FE"/>
  </w:style>
  <w:style w:type="paragraph" w:customStyle="1" w:styleId="23">
    <w:name w:val="Абзац списка2"/>
    <w:basedOn w:val="a"/>
    <w:uiPriority w:val="99"/>
    <w:rsid w:val="00D14C0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D14C0B"/>
    <w:pPr>
      <w:widowControl w:val="0"/>
      <w:autoSpaceDE w:val="0"/>
      <w:autoSpaceDN w:val="0"/>
      <w:adjustRightInd w:val="0"/>
      <w:spacing w:line="277" w:lineRule="exact"/>
      <w:jc w:val="center"/>
    </w:pPr>
  </w:style>
  <w:style w:type="character" w:customStyle="1" w:styleId="FontStyle42">
    <w:name w:val="Font Style42"/>
    <w:basedOn w:val="a0"/>
    <w:uiPriority w:val="99"/>
    <w:rsid w:val="00D14C0B"/>
    <w:rPr>
      <w:rFonts w:ascii="Times New Roman" w:hAnsi="Times New Roman" w:cs="Times New Roman"/>
      <w:b/>
      <w:bCs/>
      <w:sz w:val="22"/>
      <w:szCs w:val="22"/>
    </w:rPr>
  </w:style>
  <w:style w:type="paragraph" w:customStyle="1" w:styleId="afe">
    <w:name w:val="Содержимое таблицы"/>
    <w:basedOn w:val="a"/>
    <w:uiPriority w:val="99"/>
    <w:rsid w:val="00D14C0B"/>
    <w:pPr>
      <w:suppressLineNumbers/>
      <w:suppressAutoHyphens/>
    </w:pPr>
    <w:rPr>
      <w:lang w:eastAsia="zh-CN"/>
    </w:rPr>
  </w:style>
  <w:style w:type="paragraph" w:customStyle="1" w:styleId="ConsPlusCell">
    <w:name w:val="ConsPlusCell"/>
    <w:uiPriority w:val="99"/>
    <w:rsid w:val="00D14C0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5">
    <w:name w:val="Без интервала1"/>
    <w:uiPriority w:val="99"/>
    <w:rsid w:val="00D14C0B"/>
    <w:rPr>
      <w:sz w:val="24"/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D14C0B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harChar">
    <w:name w:val="Char Char"/>
    <w:basedOn w:val="a"/>
    <w:rsid w:val="00D14C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footnote reference"/>
    <w:basedOn w:val="a0"/>
    <w:uiPriority w:val="99"/>
    <w:rsid w:val="00D14C0B"/>
    <w:rPr>
      <w:vertAlign w:val="superscript"/>
    </w:rPr>
  </w:style>
  <w:style w:type="paragraph" w:styleId="aff1">
    <w:name w:val="footnote text"/>
    <w:basedOn w:val="a"/>
    <w:link w:val="aff2"/>
    <w:uiPriority w:val="99"/>
    <w:rsid w:val="00D14C0B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rsid w:val="00D14C0B"/>
  </w:style>
  <w:style w:type="paragraph" w:styleId="HTML">
    <w:name w:val="HTML Preformatted"/>
    <w:basedOn w:val="a"/>
    <w:link w:val="HTML0"/>
    <w:uiPriority w:val="99"/>
    <w:rsid w:val="00D14C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14C0B"/>
    <w:rPr>
      <w:rFonts w:ascii="Courier New" w:hAnsi="Courier New" w:cs="Courier New"/>
    </w:rPr>
  </w:style>
  <w:style w:type="paragraph" w:customStyle="1" w:styleId="aff3">
    <w:name w:val="Пункт_пост"/>
    <w:basedOn w:val="a"/>
    <w:uiPriority w:val="99"/>
    <w:rsid w:val="00D14C0B"/>
    <w:pPr>
      <w:spacing w:before="120"/>
      <w:ind w:firstLine="720"/>
      <w:jc w:val="both"/>
    </w:pPr>
    <w:rPr>
      <w:sz w:val="26"/>
      <w:szCs w:val="26"/>
    </w:rPr>
  </w:style>
  <w:style w:type="character" w:customStyle="1" w:styleId="9">
    <w:name w:val="Знак Знак9"/>
    <w:basedOn w:val="a0"/>
    <w:uiPriority w:val="99"/>
    <w:locked/>
    <w:rsid w:val="00D14C0B"/>
    <w:rPr>
      <w:sz w:val="28"/>
      <w:szCs w:val="28"/>
      <w:lang w:val="ru-RU" w:eastAsia="ru-RU"/>
    </w:rPr>
  </w:style>
  <w:style w:type="character" w:customStyle="1" w:styleId="35">
    <w:name w:val="Основной текст (3)_"/>
    <w:basedOn w:val="a0"/>
    <w:link w:val="310"/>
    <w:uiPriority w:val="99"/>
    <w:locked/>
    <w:rsid w:val="00D14C0B"/>
    <w:rPr>
      <w:rFonts w:ascii="Calibri" w:hAnsi="Calibri" w:cs="Calibri"/>
      <w:i/>
      <w:iCs/>
      <w:sz w:val="14"/>
      <w:szCs w:val="14"/>
      <w:shd w:val="clear" w:color="auto" w:fill="FFFFFF"/>
    </w:rPr>
  </w:style>
  <w:style w:type="paragraph" w:customStyle="1" w:styleId="310">
    <w:name w:val="Основной текст (3)1"/>
    <w:basedOn w:val="a"/>
    <w:link w:val="35"/>
    <w:uiPriority w:val="99"/>
    <w:rsid w:val="00D14C0B"/>
    <w:pPr>
      <w:shd w:val="clear" w:color="auto" w:fill="FFFFFF"/>
      <w:spacing w:line="187" w:lineRule="exact"/>
      <w:ind w:firstLine="380"/>
      <w:jc w:val="both"/>
    </w:pPr>
    <w:rPr>
      <w:rFonts w:ascii="Calibri" w:hAnsi="Calibri" w:cs="Calibri"/>
      <w:i/>
      <w:iCs/>
      <w:sz w:val="14"/>
      <w:szCs w:val="14"/>
      <w:shd w:val="clear" w:color="auto" w:fill="FFFFFF"/>
    </w:rPr>
  </w:style>
  <w:style w:type="character" w:customStyle="1" w:styleId="16">
    <w:name w:val="Основной текст + Курсив1"/>
    <w:basedOn w:val="a0"/>
    <w:uiPriority w:val="99"/>
    <w:rsid w:val="00D14C0B"/>
    <w:rPr>
      <w:rFonts w:ascii="Calibri" w:hAnsi="Calibri" w:cs="Calibri"/>
      <w:i/>
      <w:iCs/>
      <w:spacing w:val="0"/>
      <w:sz w:val="14"/>
      <w:szCs w:val="14"/>
    </w:rPr>
  </w:style>
  <w:style w:type="character" w:customStyle="1" w:styleId="24">
    <w:name w:val="Основной текст (2)_"/>
    <w:basedOn w:val="a0"/>
    <w:link w:val="210"/>
    <w:uiPriority w:val="99"/>
    <w:locked/>
    <w:rsid w:val="00D14C0B"/>
    <w:rPr>
      <w:rFonts w:ascii="Calibri" w:hAnsi="Calibri" w:cs="Calibri"/>
      <w:sz w:val="13"/>
      <w:szCs w:val="13"/>
      <w:shd w:val="clear" w:color="auto" w:fill="FFFFFF"/>
    </w:rPr>
  </w:style>
  <w:style w:type="paragraph" w:customStyle="1" w:styleId="210">
    <w:name w:val="Основной текст (2)1"/>
    <w:basedOn w:val="a"/>
    <w:link w:val="24"/>
    <w:uiPriority w:val="99"/>
    <w:rsid w:val="00D14C0B"/>
    <w:pPr>
      <w:shd w:val="clear" w:color="auto" w:fill="FFFFFF"/>
      <w:spacing w:after="120" w:line="173" w:lineRule="exact"/>
      <w:jc w:val="center"/>
    </w:pPr>
    <w:rPr>
      <w:rFonts w:ascii="Calibri" w:hAnsi="Calibri" w:cs="Calibri"/>
      <w:sz w:val="13"/>
      <w:szCs w:val="13"/>
      <w:shd w:val="clear" w:color="auto" w:fill="FFFFFF"/>
    </w:rPr>
  </w:style>
  <w:style w:type="character" w:customStyle="1" w:styleId="320">
    <w:name w:val="Основной текст (3)2"/>
    <w:basedOn w:val="35"/>
    <w:uiPriority w:val="99"/>
    <w:rsid w:val="00D14C0B"/>
    <w:rPr>
      <w:rFonts w:ascii="Calibri" w:hAnsi="Calibri" w:cs="Calibri"/>
      <w:i/>
      <w:iCs/>
      <w:spacing w:val="0"/>
      <w:sz w:val="14"/>
      <w:szCs w:val="14"/>
      <w:shd w:val="clear" w:color="auto" w:fill="FFFFFF"/>
      <w:lang w:val="en-US" w:eastAsia="en-US"/>
    </w:rPr>
  </w:style>
  <w:style w:type="character" w:customStyle="1" w:styleId="25">
    <w:name w:val="Основной текст (2)"/>
    <w:basedOn w:val="24"/>
    <w:uiPriority w:val="99"/>
    <w:rsid w:val="00D14C0B"/>
    <w:rPr>
      <w:rFonts w:ascii="Calibri" w:hAnsi="Calibri" w:cs="Calibri"/>
      <w:sz w:val="13"/>
      <w:szCs w:val="13"/>
      <w:shd w:val="clear" w:color="auto" w:fill="FFFFFF"/>
    </w:rPr>
  </w:style>
  <w:style w:type="paragraph" w:customStyle="1" w:styleId="ConsNormal">
    <w:name w:val="ConsNormal"/>
    <w:rsid w:val="00D14C0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uiPriority w:val="99"/>
    <w:rsid w:val="00D14C0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50">
    <w:name w:val="Заголовок 5 Знак"/>
    <w:basedOn w:val="a0"/>
    <w:link w:val="5"/>
    <w:rsid w:val="00DC0248"/>
    <w:rPr>
      <w:b/>
    </w:rPr>
  </w:style>
  <w:style w:type="character" w:customStyle="1" w:styleId="70">
    <w:name w:val="Заголовок 7 Знак"/>
    <w:basedOn w:val="a0"/>
    <w:link w:val="7"/>
    <w:rsid w:val="00DC0248"/>
    <w:rPr>
      <w:sz w:val="24"/>
    </w:rPr>
  </w:style>
  <w:style w:type="paragraph" w:styleId="aff4">
    <w:name w:val="Subtitle"/>
    <w:basedOn w:val="a"/>
    <w:link w:val="aff5"/>
    <w:qFormat/>
    <w:rsid w:val="00DC0248"/>
    <w:pPr>
      <w:widowControl w:val="0"/>
    </w:pPr>
    <w:rPr>
      <w:szCs w:val="20"/>
    </w:rPr>
  </w:style>
  <w:style w:type="character" w:customStyle="1" w:styleId="aff5">
    <w:name w:val="Подзаголовок Знак"/>
    <w:basedOn w:val="a0"/>
    <w:link w:val="aff4"/>
    <w:rsid w:val="00DC0248"/>
    <w:rPr>
      <w:sz w:val="24"/>
    </w:rPr>
  </w:style>
  <w:style w:type="paragraph" w:styleId="26">
    <w:name w:val="Body Text 2"/>
    <w:basedOn w:val="a"/>
    <w:link w:val="27"/>
    <w:rsid w:val="00DC0248"/>
    <w:pPr>
      <w:jc w:val="both"/>
    </w:pPr>
    <w:rPr>
      <w:sz w:val="28"/>
      <w:szCs w:val="20"/>
    </w:rPr>
  </w:style>
  <w:style w:type="character" w:customStyle="1" w:styleId="27">
    <w:name w:val="Основной текст 2 Знак"/>
    <w:basedOn w:val="a0"/>
    <w:link w:val="26"/>
    <w:rsid w:val="00DC0248"/>
    <w:rPr>
      <w:sz w:val="28"/>
    </w:rPr>
  </w:style>
  <w:style w:type="paragraph" w:customStyle="1" w:styleId="ConsPlusDocList">
    <w:name w:val="ConsPlusDocList"/>
    <w:rsid w:val="00DC02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6">
    <w:name w:val="FollowedHyperlink"/>
    <w:uiPriority w:val="99"/>
    <w:rsid w:val="00DC0248"/>
    <w:rPr>
      <w:color w:val="800080"/>
      <w:u w:val="single"/>
    </w:rPr>
  </w:style>
  <w:style w:type="character" w:customStyle="1" w:styleId="17">
    <w:name w:val="Основной текст Знак1"/>
    <w:rsid w:val="00DC0248"/>
    <w:rPr>
      <w:sz w:val="28"/>
    </w:rPr>
  </w:style>
  <w:style w:type="numbering" w:customStyle="1" w:styleId="18">
    <w:name w:val="Нет списка1"/>
    <w:next w:val="a2"/>
    <w:uiPriority w:val="99"/>
    <w:semiHidden/>
    <w:unhideWhenUsed/>
    <w:rsid w:val="00DC0248"/>
  </w:style>
  <w:style w:type="table" w:customStyle="1" w:styleId="19">
    <w:name w:val="Сетка таблицы1"/>
    <w:basedOn w:val="a1"/>
    <w:next w:val="aa"/>
    <w:uiPriority w:val="59"/>
    <w:rsid w:val="00DC0248"/>
    <w:pPr>
      <w:ind w:firstLine="720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character" w:styleId="aff7">
    <w:name w:val="annotation reference"/>
    <w:unhideWhenUsed/>
    <w:rsid w:val="00DC0248"/>
    <w:rPr>
      <w:rFonts w:cs="Times New Roman"/>
      <w:sz w:val="16"/>
      <w:szCs w:val="16"/>
    </w:rPr>
  </w:style>
  <w:style w:type="paragraph" w:styleId="aff8">
    <w:name w:val="annotation text"/>
    <w:basedOn w:val="a"/>
    <w:link w:val="aff9"/>
    <w:unhideWhenUsed/>
    <w:rsid w:val="00DC0248"/>
    <w:pPr>
      <w:widowControl w:val="0"/>
      <w:ind w:firstLine="709"/>
      <w:jc w:val="both"/>
    </w:pPr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rsid w:val="00DC0248"/>
  </w:style>
  <w:style w:type="paragraph" w:styleId="affa">
    <w:name w:val="annotation subject"/>
    <w:basedOn w:val="aff8"/>
    <w:next w:val="aff8"/>
    <w:link w:val="affb"/>
    <w:uiPriority w:val="99"/>
    <w:unhideWhenUsed/>
    <w:rsid w:val="00DC0248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rsid w:val="00DC0248"/>
    <w:rPr>
      <w:b/>
      <w:bCs/>
    </w:rPr>
  </w:style>
  <w:style w:type="paragraph" w:customStyle="1" w:styleId="affc">
    <w:name w:val="табл"/>
    <w:basedOn w:val="a"/>
    <w:rsid w:val="00DC0248"/>
    <w:pPr>
      <w:widowControl w:val="0"/>
    </w:pPr>
    <w:rPr>
      <w:sz w:val="28"/>
      <w:szCs w:val="28"/>
    </w:rPr>
  </w:style>
  <w:style w:type="paragraph" w:customStyle="1" w:styleId="affd">
    <w:name w:val="Основной"/>
    <w:basedOn w:val="a"/>
    <w:rsid w:val="00DC0248"/>
    <w:pPr>
      <w:widowControl w:val="0"/>
      <w:ind w:firstLine="709"/>
      <w:jc w:val="both"/>
    </w:pPr>
    <w:rPr>
      <w:sz w:val="28"/>
      <w:szCs w:val="28"/>
    </w:rPr>
  </w:style>
  <w:style w:type="paragraph" w:customStyle="1" w:styleId="body">
    <w:name w:val="body"/>
    <w:basedOn w:val="a"/>
    <w:rsid w:val="00DC0248"/>
    <w:pPr>
      <w:widowControl w:val="0"/>
      <w:spacing w:after="120" w:line="312" w:lineRule="auto"/>
      <w:ind w:firstLine="709"/>
      <w:jc w:val="both"/>
    </w:pPr>
    <w:rPr>
      <w:color w:val="000000"/>
      <w:szCs w:val="28"/>
    </w:rPr>
  </w:style>
  <w:style w:type="paragraph" w:customStyle="1" w:styleId="affe">
    <w:name w:val="Знак Знак Знак Знак Знак Знак Знак"/>
    <w:basedOn w:val="a"/>
    <w:rsid w:val="00DC0248"/>
    <w:pPr>
      <w:widowControl w:val="0"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Обычный1"/>
    <w:basedOn w:val="a"/>
    <w:rsid w:val="00DC0248"/>
    <w:pPr>
      <w:widowControl w:val="0"/>
      <w:jc w:val="center"/>
    </w:pPr>
    <w:rPr>
      <w:sz w:val="28"/>
      <w:szCs w:val="28"/>
    </w:rPr>
  </w:style>
  <w:style w:type="table" w:customStyle="1" w:styleId="1b">
    <w:name w:val="Стиль1табл"/>
    <w:basedOn w:val="a1"/>
    <w:rsid w:val="00DC024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28">
    <w:name w:val="ТаблСетка2графы"/>
    <w:basedOn w:val="a1"/>
    <w:rsid w:val="00DC024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29">
    <w:name w:val="Стиль2"/>
    <w:basedOn w:val="a1"/>
    <w:rsid w:val="00DC024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name w:val="Мой"/>
    <w:basedOn w:val="a1"/>
    <w:rsid w:val="00DC0248"/>
    <w:pPr>
      <w:jc w:val="righ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mirrorIndents/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</w:style>
  <w:style w:type="paragraph" w:customStyle="1" w:styleId="afff0">
    <w:name w:val="простой"/>
    <w:basedOn w:val="affc"/>
    <w:rsid w:val="00DC0248"/>
  </w:style>
  <w:style w:type="paragraph" w:customStyle="1" w:styleId="afff1">
    <w:name w:val="Табл"/>
    <w:basedOn w:val="a"/>
    <w:link w:val="afff2"/>
    <w:qFormat/>
    <w:rsid w:val="00DC0248"/>
    <w:pPr>
      <w:widowControl w:val="0"/>
      <w:ind w:right="1797" w:firstLine="709"/>
    </w:pPr>
    <w:rPr>
      <w:sz w:val="28"/>
      <w:szCs w:val="28"/>
    </w:rPr>
  </w:style>
  <w:style w:type="character" w:customStyle="1" w:styleId="afff2">
    <w:name w:val="Табл Знак"/>
    <w:link w:val="afff1"/>
    <w:locked/>
    <w:rsid w:val="00DC0248"/>
    <w:rPr>
      <w:sz w:val="28"/>
      <w:szCs w:val="28"/>
    </w:rPr>
  </w:style>
  <w:style w:type="table" w:customStyle="1" w:styleId="afff3">
    <w:name w:val="бюджет"/>
    <w:basedOn w:val="a1"/>
    <w:rsid w:val="00DC02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  <w:tblStylePr w:type="lastCol">
      <w:pPr>
        <w:jc w:val="right"/>
      </w:pPr>
      <w:rPr>
        <w:rFonts w:cs="Times New Roman"/>
      </w:rPr>
    </w:tblStylePr>
  </w:style>
  <w:style w:type="paragraph" w:customStyle="1" w:styleId="Pa4">
    <w:name w:val="Pa4"/>
    <w:basedOn w:val="a"/>
    <w:next w:val="a"/>
    <w:uiPriority w:val="99"/>
    <w:rsid w:val="00DC0248"/>
    <w:pPr>
      <w:autoSpaceDE w:val="0"/>
      <w:autoSpaceDN w:val="0"/>
      <w:adjustRightInd w:val="0"/>
      <w:spacing w:line="201" w:lineRule="atLeast"/>
      <w:ind w:firstLine="709"/>
      <w:jc w:val="both"/>
    </w:pPr>
    <w:rPr>
      <w:rFonts w:ascii="Franklin Gothic Book" w:hAnsi="Franklin Gothic Book"/>
      <w:lang w:eastAsia="en-US"/>
    </w:rPr>
  </w:style>
  <w:style w:type="paragraph" w:customStyle="1" w:styleId="Pa6">
    <w:name w:val="Pa6"/>
    <w:basedOn w:val="a"/>
    <w:next w:val="a"/>
    <w:uiPriority w:val="99"/>
    <w:rsid w:val="00DC0248"/>
    <w:pPr>
      <w:autoSpaceDE w:val="0"/>
      <w:autoSpaceDN w:val="0"/>
      <w:adjustRightInd w:val="0"/>
      <w:spacing w:line="161" w:lineRule="atLeast"/>
      <w:ind w:firstLine="709"/>
      <w:jc w:val="both"/>
    </w:pPr>
    <w:rPr>
      <w:rFonts w:ascii="Franklin Gothic Book" w:hAnsi="Franklin Gothic Book"/>
      <w:lang w:eastAsia="en-US"/>
    </w:rPr>
  </w:style>
  <w:style w:type="character" w:customStyle="1" w:styleId="A70">
    <w:name w:val="A7"/>
    <w:uiPriority w:val="99"/>
    <w:rsid w:val="00DC0248"/>
    <w:rPr>
      <w:color w:val="000000"/>
      <w:sz w:val="9"/>
    </w:rPr>
  </w:style>
  <w:style w:type="character" w:customStyle="1" w:styleId="A00">
    <w:name w:val="A0"/>
    <w:uiPriority w:val="99"/>
    <w:rsid w:val="00DC0248"/>
    <w:rPr>
      <w:color w:val="000000"/>
      <w:sz w:val="20"/>
    </w:rPr>
  </w:style>
  <w:style w:type="character" w:customStyle="1" w:styleId="22">
    <w:name w:val="Основной текст с отступом 2 Знак"/>
    <w:link w:val="21"/>
    <w:uiPriority w:val="99"/>
    <w:locked/>
    <w:rsid w:val="00DC0248"/>
    <w:rPr>
      <w:sz w:val="24"/>
      <w:szCs w:val="24"/>
    </w:rPr>
  </w:style>
  <w:style w:type="character" w:customStyle="1" w:styleId="211">
    <w:name w:val="Основной текст с отступом 2 Знак1"/>
    <w:uiPriority w:val="99"/>
    <w:semiHidden/>
    <w:rsid w:val="00DC0248"/>
    <w:rPr>
      <w:rFonts w:ascii="Times New Roman" w:hAnsi="Times New Roman" w:cs="Times New Roman"/>
      <w:sz w:val="28"/>
      <w:szCs w:val="28"/>
      <w:lang w:eastAsia="ru-RU"/>
    </w:rPr>
  </w:style>
  <w:style w:type="paragraph" w:styleId="36">
    <w:name w:val="List Number 3"/>
    <w:basedOn w:val="a"/>
    <w:uiPriority w:val="99"/>
    <w:rsid w:val="00DC0248"/>
    <w:pPr>
      <w:widowControl w:val="0"/>
      <w:tabs>
        <w:tab w:val="num" w:pos="1361"/>
      </w:tabs>
      <w:spacing w:before="60"/>
      <w:ind w:left="1361" w:hanging="794"/>
      <w:jc w:val="both"/>
    </w:pPr>
    <w:rPr>
      <w:rFonts w:ascii="Bookman Old Style" w:hAnsi="Bookman Old Style" w:cs="Bookman Old Style"/>
    </w:rPr>
  </w:style>
  <w:style w:type="paragraph" w:customStyle="1" w:styleId="1c">
    <w:name w:val="Текст примечания1"/>
    <w:basedOn w:val="1a"/>
    <w:rsid w:val="00DC0248"/>
    <w:pPr>
      <w:suppressAutoHyphens/>
      <w:spacing w:line="100" w:lineRule="atLeast"/>
      <w:jc w:val="left"/>
    </w:pPr>
    <w:rPr>
      <w:rFonts w:eastAsia="Arial Unicode MS" w:cs="Mangal"/>
      <w:kern w:val="1"/>
      <w:sz w:val="20"/>
      <w:szCs w:val="18"/>
      <w:lang w:eastAsia="hi-IN" w:bidi="hi-IN"/>
    </w:rPr>
  </w:style>
  <w:style w:type="character" w:customStyle="1" w:styleId="1d">
    <w:name w:val="Основной шрифт абзаца1"/>
    <w:rsid w:val="00DC0248"/>
  </w:style>
  <w:style w:type="character" w:customStyle="1" w:styleId="afff4">
    <w:name w:val="Текст концевой сноски Знак"/>
    <w:basedOn w:val="a0"/>
    <w:link w:val="afff5"/>
    <w:uiPriority w:val="99"/>
    <w:locked/>
    <w:rsid w:val="00DC0248"/>
  </w:style>
  <w:style w:type="paragraph" w:styleId="afff5">
    <w:name w:val="endnote text"/>
    <w:basedOn w:val="a"/>
    <w:link w:val="afff4"/>
    <w:uiPriority w:val="99"/>
    <w:unhideWhenUsed/>
    <w:rsid w:val="00DC0248"/>
    <w:pPr>
      <w:ind w:firstLine="709"/>
      <w:jc w:val="both"/>
    </w:pPr>
    <w:rPr>
      <w:sz w:val="20"/>
      <w:szCs w:val="20"/>
    </w:rPr>
  </w:style>
  <w:style w:type="character" w:customStyle="1" w:styleId="1e">
    <w:name w:val="Текст концевой сноски Знак1"/>
    <w:basedOn w:val="a0"/>
    <w:uiPriority w:val="99"/>
    <w:rsid w:val="00DC0248"/>
  </w:style>
  <w:style w:type="numbering" w:customStyle="1" w:styleId="110">
    <w:name w:val="Нет списка11"/>
    <w:next w:val="a2"/>
    <w:uiPriority w:val="99"/>
    <w:semiHidden/>
    <w:unhideWhenUsed/>
    <w:rsid w:val="00DC0248"/>
  </w:style>
  <w:style w:type="table" w:customStyle="1" w:styleId="111">
    <w:name w:val="Сетка таблицы11"/>
    <w:basedOn w:val="a1"/>
    <w:next w:val="aa"/>
    <w:uiPriority w:val="59"/>
    <w:rsid w:val="00DC0248"/>
    <w:rPr>
      <w:rFonts w:ascii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DC0248"/>
  </w:style>
  <w:style w:type="table" w:customStyle="1" w:styleId="1111">
    <w:name w:val="Сетка таблицы111"/>
    <w:basedOn w:val="a1"/>
    <w:next w:val="aa"/>
    <w:uiPriority w:val="59"/>
    <w:rsid w:val="00DC02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6">
    <w:name w:val="Placeholder Text"/>
    <w:uiPriority w:val="99"/>
    <w:semiHidden/>
    <w:rsid w:val="00DC0248"/>
    <w:rPr>
      <w:color w:val="808080"/>
    </w:rPr>
  </w:style>
  <w:style w:type="character" w:styleId="afff7">
    <w:name w:val="endnote reference"/>
    <w:uiPriority w:val="99"/>
    <w:unhideWhenUsed/>
    <w:rsid w:val="00DC0248"/>
    <w:rPr>
      <w:vertAlign w:val="superscript"/>
    </w:rPr>
  </w:style>
  <w:style w:type="paragraph" w:styleId="afff8">
    <w:name w:val="Revision"/>
    <w:hidden/>
    <w:uiPriority w:val="99"/>
    <w:semiHidden/>
    <w:rsid w:val="00DC0248"/>
    <w:rPr>
      <w:rFonts w:eastAsia="Calibri"/>
      <w:sz w:val="28"/>
      <w:szCs w:val="22"/>
      <w:lang w:eastAsia="en-US"/>
    </w:rPr>
  </w:style>
  <w:style w:type="table" w:customStyle="1" w:styleId="120">
    <w:name w:val="Сетка таблицы12"/>
    <w:basedOn w:val="a1"/>
    <w:next w:val="aa"/>
    <w:uiPriority w:val="59"/>
    <w:rsid w:val="00DC02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a"/>
    <w:uiPriority w:val="59"/>
    <w:rsid w:val="00DC02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a"/>
    <w:uiPriority w:val="59"/>
    <w:rsid w:val="00DC02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рижатый влево"/>
    <w:basedOn w:val="a"/>
    <w:next w:val="a"/>
    <w:uiPriority w:val="99"/>
    <w:rsid w:val="00DC0248"/>
    <w:pPr>
      <w:autoSpaceDE w:val="0"/>
      <w:autoSpaceDN w:val="0"/>
      <w:adjustRightInd w:val="0"/>
    </w:pPr>
    <w:rPr>
      <w:rFonts w:ascii="Arial" w:hAnsi="Arial" w:cs="Arial"/>
    </w:rPr>
  </w:style>
  <w:style w:type="paragraph" w:styleId="afffa">
    <w:name w:val="TOC Heading"/>
    <w:basedOn w:val="1"/>
    <w:next w:val="a"/>
    <w:uiPriority w:val="39"/>
    <w:semiHidden/>
    <w:unhideWhenUsed/>
    <w:qFormat/>
    <w:rsid w:val="00DC0248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1f">
    <w:name w:val="toc 1"/>
    <w:basedOn w:val="a"/>
    <w:next w:val="a"/>
    <w:autoRedefine/>
    <w:uiPriority w:val="39"/>
    <w:rsid w:val="00DC0248"/>
    <w:pPr>
      <w:spacing w:before="240" w:after="120"/>
    </w:pPr>
    <w:rPr>
      <w:rFonts w:ascii="Calibri" w:hAnsi="Calibri"/>
      <w:b/>
      <w:bCs/>
      <w:sz w:val="20"/>
      <w:szCs w:val="20"/>
    </w:rPr>
  </w:style>
  <w:style w:type="paragraph" w:styleId="2a">
    <w:name w:val="toc 2"/>
    <w:basedOn w:val="a"/>
    <w:next w:val="a"/>
    <w:autoRedefine/>
    <w:uiPriority w:val="39"/>
    <w:rsid w:val="00DC0248"/>
    <w:pPr>
      <w:spacing w:before="120"/>
      <w:ind w:left="200"/>
    </w:pPr>
    <w:rPr>
      <w:rFonts w:ascii="Calibri" w:hAnsi="Calibri"/>
      <w:i/>
      <w:iCs/>
      <w:sz w:val="20"/>
      <w:szCs w:val="20"/>
    </w:rPr>
  </w:style>
  <w:style w:type="paragraph" w:styleId="37">
    <w:name w:val="toc 3"/>
    <w:basedOn w:val="a"/>
    <w:next w:val="a"/>
    <w:autoRedefine/>
    <w:uiPriority w:val="39"/>
    <w:rsid w:val="00DC0248"/>
    <w:pPr>
      <w:ind w:left="400"/>
    </w:pPr>
    <w:rPr>
      <w:rFonts w:ascii="Calibri" w:hAnsi="Calibri"/>
      <w:sz w:val="20"/>
      <w:szCs w:val="20"/>
    </w:rPr>
  </w:style>
  <w:style w:type="paragraph" w:customStyle="1" w:styleId="afffb">
    <w:name w:val="Комментарий"/>
    <w:basedOn w:val="a"/>
    <w:next w:val="a"/>
    <w:uiPriority w:val="99"/>
    <w:rsid w:val="00DC0248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c">
    <w:name w:val="Информация об изменениях документа"/>
    <w:basedOn w:val="afffb"/>
    <w:next w:val="a"/>
    <w:uiPriority w:val="99"/>
    <w:rsid w:val="00DC0248"/>
    <w:rPr>
      <w:i/>
      <w:iCs/>
    </w:rPr>
  </w:style>
  <w:style w:type="paragraph" w:customStyle="1" w:styleId="font5">
    <w:name w:val="font5"/>
    <w:basedOn w:val="a"/>
    <w:rsid w:val="00DC0248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DC0248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5">
    <w:name w:val="xl65"/>
    <w:basedOn w:val="a"/>
    <w:rsid w:val="00DC0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DC0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DC0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DC0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DC02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C02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DC02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DC024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C024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DC02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DC02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C02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DC024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DC02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DC024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C02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DC02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C024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3">
    <w:name w:val="xl83"/>
    <w:basedOn w:val="a"/>
    <w:rsid w:val="00DC024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DC024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DC024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C024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DC02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DC024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DC02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C02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a"/>
    <w:rsid w:val="00DC024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2">
    <w:name w:val="xl92"/>
    <w:basedOn w:val="a"/>
    <w:rsid w:val="00DC02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C02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DC024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DC024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DC024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DC024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DC024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DC024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DC024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DC02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DC024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DC024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DC024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DC0248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DC0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DC024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DC024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9">
    <w:name w:val="xl109"/>
    <w:basedOn w:val="a"/>
    <w:rsid w:val="00DC024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DC0248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DC0248"/>
    <w:pPr>
      <w:shd w:val="clear" w:color="000000" w:fill="FFFFFF"/>
      <w:spacing w:before="100" w:beforeAutospacing="1" w:after="100" w:afterAutospacing="1"/>
    </w:pPr>
  </w:style>
  <w:style w:type="paragraph" w:customStyle="1" w:styleId="xl112">
    <w:name w:val="xl112"/>
    <w:basedOn w:val="a"/>
    <w:rsid w:val="00DC024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DC024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DC024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rsid w:val="00DC024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DC024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DC024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DC0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DC02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DC0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DC024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DC0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DC0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DC02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rsid w:val="00DC0248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DC02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DC024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DC02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DC02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DC024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DC024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DC0248"/>
    <w:pPr>
      <w:spacing w:before="100" w:beforeAutospacing="1" w:after="100" w:afterAutospacing="1"/>
    </w:pPr>
  </w:style>
  <w:style w:type="paragraph" w:customStyle="1" w:styleId="xl133">
    <w:name w:val="xl133"/>
    <w:basedOn w:val="a"/>
    <w:rsid w:val="00DC02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DC024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DC024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DC02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DC02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DC024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9">
    <w:name w:val="xl139"/>
    <w:basedOn w:val="a"/>
    <w:rsid w:val="00DC024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DC024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DC024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rsid w:val="00DC02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DC02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a"/>
    <w:rsid w:val="00DC02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rsid w:val="00DC0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DC024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DC024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8">
    <w:name w:val="xl148"/>
    <w:basedOn w:val="a"/>
    <w:rsid w:val="00DC024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9">
    <w:name w:val="xl149"/>
    <w:basedOn w:val="a"/>
    <w:rsid w:val="00DC024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DC024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1">
    <w:name w:val="xl151"/>
    <w:basedOn w:val="a"/>
    <w:rsid w:val="00DC02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2">
    <w:name w:val="xl152"/>
    <w:basedOn w:val="a"/>
    <w:rsid w:val="00DC024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DC024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DC024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5">
    <w:name w:val="xl155"/>
    <w:basedOn w:val="a"/>
    <w:rsid w:val="00DC024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6">
    <w:name w:val="xl156"/>
    <w:basedOn w:val="a"/>
    <w:rsid w:val="00DC02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DC024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DC02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9">
    <w:name w:val="xl159"/>
    <w:basedOn w:val="a"/>
    <w:rsid w:val="00DC02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DC024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1">
    <w:name w:val="xl161"/>
    <w:basedOn w:val="a"/>
    <w:rsid w:val="00DC02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2">
    <w:name w:val="xl162"/>
    <w:basedOn w:val="a"/>
    <w:rsid w:val="00DC024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DC02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DC024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DC024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6">
    <w:name w:val="xl166"/>
    <w:basedOn w:val="a"/>
    <w:rsid w:val="00DC024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7">
    <w:name w:val="xl167"/>
    <w:basedOn w:val="a"/>
    <w:rsid w:val="00DC024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DC024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DC024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0">
    <w:name w:val="xl170"/>
    <w:basedOn w:val="a"/>
    <w:rsid w:val="00DC0248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1">
    <w:name w:val="xl171"/>
    <w:basedOn w:val="a"/>
    <w:rsid w:val="00DC0248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172">
    <w:name w:val="xl172"/>
    <w:basedOn w:val="a"/>
    <w:rsid w:val="00DC0248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73">
    <w:name w:val="xl173"/>
    <w:basedOn w:val="a"/>
    <w:rsid w:val="00DC02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4">
    <w:name w:val="xl174"/>
    <w:basedOn w:val="a"/>
    <w:rsid w:val="00DC024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5">
    <w:name w:val="xl175"/>
    <w:basedOn w:val="a"/>
    <w:rsid w:val="00DC024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76">
    <w:name w:val="xl176"/>
    <w:basedOn w:val="a"/>
    <w:rsid w:val="00DC024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7">
    <w:name w:val="xl177"/>
    <w:basedOn w:val="a"/>
    <w:rsid w:val="00DC024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DC02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DC024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DC02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DC024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a"/>
    <w:rsid w:val="00DC024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DC024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"/>
    <w:rsid w:val="00DC024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DC024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6">
    <w:name w:val="xl186"/>
    <w:basedOn w:val="a"/>
    <w:rsid w:val="00DC024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87">
    <w:name w:val="xl187"/>
    <w:basedOn w:val="a"/>
    <w:rsid w:val="00DC0248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88">
    <w:name w:val="xl188"/>
    <w:basedOn w:val="a"/>
    <w:rsid w:val="00DC0248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89">
    <w:name w:val="xl189"/>
    <w:basedOn w:val="a"/>
    <w:rsid w:val="00DC0248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a"/>
    <w:rsid w:val="00DC024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91">
    <w:name w:val="xl191"/>
    <w:basedOn w:val="a"/>
    <w:rsid w:val="00DC0248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92">
    <w:name w:val="xl192"/>
    <w:basedOn w:val="a"/>
    <w:rsid w:val="00DC0248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93">
    <w:name w:val="xl193"/>
    <w:basedOn w:val="a"/>
    <w:rsid w:val="00DC0248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94">
    <w:name w:val="xl194"/>
    <w:basedOn w:val="a"/>
    <w:rsid w:val="00DC0248"/>
    <w:pPr>
      <w:spacing w:before="100" w:beforeAutospacing="1" w:after="100" w:afterAutospacing="1"/>
      <w:textAlignment w:val="top"/>
    </w:pPr>
  </w:style>
  <w:style w:type="paragraph" w:customStyle="1" w:styleId="xl195">
    <w:name w:val="xl195"/>
    <w:basedOn w:val="a"/>
    <w:rsid w:val="00DC0248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96">
    <w:name w:val="xl196"/>
    <w:basedOn w:val="a"/>
    <w:rsid w:val="00DC024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7">
    <w:name w:val="xl197"/>
    <w:basedOn w:val="a"/>
    <w:rsid w:val="00DC024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8">
    <w:name w:val="xl198"/>
    <w:basedOn w:val="a"/>
    <w:rsid w:val="00DC024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"/>
    <w:rsid w:val="00DC024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DC024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DC024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02">
    <w:name w:val="xl202"/>
    <w:basedOn w:val="a"/>
    <w:rsid w:val="00DC024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03">
    <w:name w:val="xl203"/>
    <w:basedOn w:val="a"/>
    <w:rsid w:val="00DC02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04">
    <w:name w:val="xl204"/>
    <w:basedOn w:val="a"/>
    <w:rsid w:val="00DC024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05">
    <w:name w:val="xl205"/>
    <w:basedOn w:val="a"/>
    <w:rsid w:val="00DC024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06">
    <w:name w:val="xl206"/>
    <w:basedOn w:val="a"/>
    <w:rsid w:val="00DC02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07">
    <w:name w:val="xl207"/>
    <w:basedOn w:val="a"/>
    <w:rsid w:val="00DC024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8">
    <w:name w:val="xl208"/>
    <w:basedOn w:val="a"/>
    <w:rsid w:val="00DC024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9">
    <w:name w:val="xl209"/>
    <w:basedOn w:val="a"/>
    <w:rsid w:val="00DC02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DC024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11">
    <w:name w:val="xl211"/>
    <w:basedOn w:val="a"/>
    <w:rsid w:val="00DC024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12">
    <w:name w:val="xl212"/>
    <w:basedOn w:val="a"/>
    <w:rsid w:val="00DC02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13">
    <w:name w:val="xl213"/>
    <w:basedOn w:val="a"/>
    <w:rsid w:val="00DC024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14">
    <w:name w:val="xl214"/>
    <w:basedOn w:val="a"/>
    <w:rsid w:val="00DC024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styleId="41">
    <w:name w:val="toc 4"/>
    <w:basedOn w:val="a"/>
    <w:next w:val="a"/>
    <w:autoRedefine/>
    <w:rsid w:val="00DC0248"/>
    <w:pPr>
      <w:ind w:left="60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rsid w:val="00DC0248"/>
    <w:pPr>
      <w:ind w:left="80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rsid w:val="00DC0248"/>
    <w:pPr>
      <w:ind w:left="1000"/>
    </w:pPr>
    <w:rPr>
      <w:rFonts w:ascii="Calibri" w:hAnsi="Calibri"/>
      <w:sz w:val="20"/>
      <w:szCs w:val="20"/>
    </w:rPr>
  </w:style>
  <w:style w:type="paragraph" w:styleId="71">
    <w:name w:val="toc 7"/>
    <w:basedOn w:val="a"/>
    <w:next w:val="a"/>
    <w:autoRedefine/>
    <w:rsid w:val="00DC0248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rsid w:val="00DC0248"/>
    <w:pPr>
      <w:ind w:left="1400"/>
    </w:pPr>
    <w:rPr>
      <w:rFonts w:ascii="Calibri" w:hAnsi="Calibri"/>
      <w:sz w:val="20"/>
      <w:szCs w:val="20"/>
    </w:rPr>
  </w:style>
  <w:style w:type="paragraph" w:styleId="90">
    <w:name w:val="toc 9"/>
    <w:basedOn w:val="a"/>
    <w:next w:val="a"/>
    <w:autoRedefine/>
    <w:rsid w:val="00DC0248"/>
    <w:pPr>
      <w:ind w:left="1600"/>
    </w:pPr>
    <w:rPr>
      <w:rFonts w:ascii="Calibri" w:hAnsi="Calibri"/>
      <w:sz w:val="20"/>
      <w:szCs w:val="20"/>
    </w:rPr>
  </w:style>
  <w:style w:type="paragraph" w:customStyle="1" w:styleId="xl215">
    <w:name w:val="xl215"/>
    <w:basedOn w:val="a"/>
    <w:rsid w:val="00DC024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16">
    <w:name w:val="xl216"/>
    <w:basedOn w:val="a"/>
    <w:rsid w:val="00DC024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17">
    <w:name w:val="xl217"/>
    <w:basedOn w:val="a"/>
    <w:rsid w:val="00DC02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8">
    <w:name w:val="xl218"/>
    <w:basedOn w:val="a"/>
    <w:rsid w:val="00DC024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19">
    <w:name w:val="xl219"/>
    <w:basedOn w:val="a"/>
    <w:rsid w:val="00DC024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20">
    <w:name w:val="xl220"/>
    <w:basedOn w:val="a"/>
    <w:rsid w:val="00DC02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21">
    <w:name w:val="xl221"/>
    <w:basedOn w:val="a"/>
    <w:rsid w:val="00DC024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22">
    <w:name w:val="xl222"/>
    <w:basedOn w:val="a"/>
    <w:rsid w:val="00DC024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DC0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DC0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1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teplosnabzhenie/" TargetMode="External"/><Relationship Id="rId13" Type="http://schemas.openxmlformats.org/officeDocument/2006/relationships/hyperlink" Target="https://pandia.ru/text/category/kapitalmznij_remont/" TargetMode="External"/><Relationship Id="rId18" Type="http://schemas.openxmlformats.org/officeDocument/2006/relationships/hyperlink" Target="https://pandia.ru/text/category/tcelevie_pokazateli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andia.ru/text/category/obsledovanie_zdanij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teployenergetika/" TargetMode="External"/><Relationship Id="rId17" Type="http://schemas.openxmlformats.org/officeDocument/2006/relationships/hyperlink" Target="https://pandia.ru/text/category/noyabrmz_2009_g_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andia.ru/text/category/mestnij_byudzhet/" TargetMode="External"/><Relationship Id="rId20" Type="http://schemas.openxmlformats.org/officeDocument/2006/relationships/hyperlink" Target="https://pandia.ru/text/category/zakoni_v_rossi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byudzhet_mestnij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pravovie_akti/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pandia.ru/text/category/byudzhetnie_uchrezhdeniya/" TargetMode="External"/><Relationship Id="rId19" Type="http://schemas.openxmlformats.org/officeDocument/2006/relationships/hyperlink" Target="https://pandia.ru/text/category/upravlenie_riskam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vodosnabzhenie_i_kanalizatciya/" TargetMode="External"/><Relationship Id="rId14" Type="http://schemas.openxmlformats.org/officeDocument/2006/relationships/hyperlink" Target="https://pandia.ru/text/category/utepliteli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3A796-AD94-4351-9B2B-89705AFFF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2211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10</cp:revision>
  <cp:lastPrinted>2018-12-28T08:13:00Z</cp:lastPrinted>
  <dcterms:created xsi:type="dcterms:W3CDTF">2022-03-16T13:54:00Z</dcterms:created>
  <dcterms:modified xsi:type="dcterms:W3CDTF">2022-03-21T11:02:00Z</dcterms:modified>
</cp:coreProperties>
</file>